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96" w:rsidRDefault="00F90096" w:rsidP="00E42F1A">
      <w:pPr>
        <w:pStyle w:val="a5"/>
        <w:tabs>
          <w:tab w:val="left" w:pos="7740"/>
        </w:tabs>
        <w:jc w:val="left"/>
        <w:rPr>
          <w:b/>
          <w:sz w:val="24"/>
          <w:szCs w:val="24"/>
        </w:rPr>
      </w:pPr>
    </w:p>
    <w:p w:rsidR="00D67701" w:rsidRDefault="00D67701" w:rsidP="00E639F1">
      <w:pPr>
        <w:pStyle w:val="a5"/>
        <w:tabs>
          <w:tab w:val="left" w:pos="7740"/>
        </w:tabs>
        <w:rPr>
          <w:b/>
          <w:sz w:val="24"/>
          <w:szCs w:val="24"/>
        </w:rPr>
      </w:pPr>
    </w:p>
    <w:p w:rsidR="003A5F1C" w:rsidRPr="001A6F66" w:rsidRDefault="00F579B4" w:rsidP="00E43CCB">
      <w:pPr>
        <w:pStyle w:val="a5"/>
        <w:tabs>
          <w:tab w:val="left" w:pos="7740"/>
        </w:tabs>
        <w:rPr>
          <w:b/>
          <w:sz w:val="24"/>
          <w:szCs w:val="24"/>
        </w:rPr>
      </w:pPr>
      <w:proofErr w:type="gramStart"/>
      <w:r w:rsidRPr="001A6F66">
        <w:rPr>
          <w:b/>
          <w:sz w:val="24"/>
          <w:szCs w:val="24"/>
        </w:rPr>
        <w:t>П</w:t>
      </w:r>
      <w:proofErr w:type="gramEnd"/>
      <w:r w:rsidRPr="001A6F66">
        <w:rPr>
          <w:b/>
          <w:sz w:val="24"/>
          <w:szCs w:val="24"/>
        </w:rPr>
        <w:t xml:space="preserve"> Р О Т О К О Л</w:t>
      </w:r>
    </w:p>
    <w:p w:rsidR="003E6145" w:rsidRDefault="00125430" w:rsidP="005313F3">
      <w:pPr>
        <w:ind w:firstLine="567"/>
        <w:jc w:val="center"/>
        <w:rPr>
          <w:b/>
          <w:bCs/>
        </w:rPr>
      </w:pPr>
      <w:r w:rsidRPr="001A6F66">
        <w:rPr>
          <w:b/>
        </w:rPr>
        <w:t>и</w:t>
      </w:r>
      <w:r w:rsidR="00C554A0" w:rsidRPr="001A6F66">
        <w:rPr>
          <w:b/>
        </w:rPr>
        <w:t>тогов</w:t>
      </w:r>
      <w:r w:rsidRPr="001A6F66">
        <w:rPr>
          <w:b/>
        </w:rPr>
        <w:t xml:space="preserve"> </w:t>
      </w:r>
      <w:r w:rsidR="003546B2" w:rsidRPr="001A6F66">
        <w:rPr>
          <w:b/>
        </w:rPr>
        <w:t xml:space="preserve">тендера </w:t>
      </w:r>
      <w:r w:rsidR="00425F9D" w:rsidRPr="001A6F66">
        <w:rPr>
          <w:b/>
        </w:rPr>
        <w:t xml:space="preserve">по  закупу </w:t>
      </w:r>
      <w:r w:rsidR="008A367E">
        <w:rPr>
          <w:b/>
          <w:bCs/>
        </w:rPr>
        <w:t>изделий медицинского назначения</w:t>
      </w:r>
      <w:r w:rsidR="00F31D1F">
        <w:rPr>
          <w:b/>
          <w:bCs/>
        </w:rPr>
        <w:t xml:space="preserve"> по Лотам №1-</w:t>
      </w:r>
      <w:r w:rsidR="008A367E">
        <w:rPr>
          <w:b/>
          <w:bCs/>
        </w:rPr>
        <w:t>1</w:t>
      </w:r>
      <w:r w:rsidR="00644D9F">
        <w:rPr>
          <w:b/>
          <w:bCs/>
        </w:rPr>
        <w:t>0</w:t>
      </w:r>
      <w:r w:rsidR="008A367E">
        <w:rPr>
          <w:b/>
          <w:bCs/>
        </w:rPr>
        <w:t>.</w:t>
      </w:r>
    </w:p>
    <w:p w:rsidR="00566017" w:rsidRPr="001A6F66" w:rsidRDefault="00566017" w:rsidP="00E43CCB">
      <w:pPr>
        <w:rPr>
          <w:b/>
        </w:rPr>
      </w:pPr>
    </w:p>
    <w:p w:rsidR="00F579B4" w:rsidRPr="001A6F66" w:rsidRDefault="00F579B4">
      <w:pPr>
        <w:jc w:val="center"/>
        <w:rPr>
          <w:b/>
        </w:rPr>
      </w:pPr>
      <w:r w:rsidRPr="001A6F66">
        <w:rPr>
          <w:b/>
        </w:rPr>
        <w:t xml:space="preserve">г. Петропавловск                     </w:t>
      </w:r>
      <w:r w:rsidR="003546B2" w:rsidRPr="001A6F66">
        <w:rPr>
          <w:b/>
        </w:rPr>
        <w:t xml:space="preserve"> </w:t>
      </w:r>
      <w:r w:rsidR="00047F4B" w:rsidRPr="001A6F66">
        <w:rPr>
          <w:b/>
        </w:rPr>
        <w:t xml:space="preserve"> </w:t>
      </w:r>
      <w:r w:rsidR="00FF2A1C" w:rsidRPr="001A6F66">
        <w:rPr>
          <w:b/>
        </w:rPr>
        <w:t xml:space="preserve">           </w:t>
      </w:r>
      <w:r w:rsidR="00425F9D" w:rsidRPr="001A6F66">
        <w:rPr>
          <w:b/>
        </w:rPr>
        <w:t xml:space="preserve">    </w:t>
      </w:r>
      <w:r w:rsidRPr="001A6F66">
        <w:rPr>
          <w:b/>
        </w:rPr>
        <w:t xml:space="preserve">            </w:t>
      </w:r>
      <w:r w:rsidR="00A901B5" w:rsidRPr="001A6F66">
        <w:rPr>
          <w:b/>
        </w:rPr>
        <w:t xml:space="preserve">                </w:t>
      </w:r>
      <w:r w:rsidR="00047F4B" w:rsidRPr="001A6F66">
        <w:rPr>
          <w:b/>
        </w:rPr>
        <w:t xml:space="preserve"> </w:t>
      </w:r>
      <w:r w:rsidR="00566017" w:rsidRPr="001A6F66">
        <w:rPr>
          <w:b/>
        </w:rPr>
        <w:t xml:space="preserve">      </w:t>
      </w:r>
      <w:r w:rsidR="0036714C" w:rsidRPr="001A6F66">
        <w:rPr>
          <w:b/>
        </w:rPr>
        <w:t xml:space="preserve"> </w:t>
      </w:r>
      <w:r w:rsidR="00644D9F">
        <w:rPr>
          <w:b/>
        </w:rPr>
        <w:t>12 августа</w:t>
      </w:r>
      <w:r w:rsidR="00B37C0D" w:rsidRPr="001A6F66">
        <w:rPr>
          <w:b/>
        </w:rPr>
        <w:t xml:space="preserve"> </w:t>
      </w:r>
      <w:r w:rsidR="00FF2A1C" w:rsidRPr="001A6F66">
        <w:rPr>
          <w:b/>
        </w:rPr>
        <w:t xml:space="preserve"> </w:t>
      </w:r>
      <w:r w:rsidR="00425F9D" w:rsidRPr="001A6F66">
        <w:rPr>
          <w:b/>
        </w:rPr>
        <w:t>20</w:t>
      </w:r>
      <w:r w:rsidR="00B45DCF" w:rsidRPr="001A6F66">
        <w:rPr>
          <w:b/>
        </w:rPr>
        <w:t>2</w:t>
      </w:r>
      <w:r w:rsidR="00EF75DB">
        <w:rPr>
          <w:b/>
        </w:rPr>
        <w:t>2</w:t>
      </w:r>
      <w:r w:rsidRPr="001A6F66">
        <w:rPr>
          <w:b/>
        </w:rPr>
        <w:t xml:space="preserve"> года</w:t>
      </w:r>
    </w:p>
    <w:p w:rsidR="0069351F" w:rsidRDefault="00F579B4" w:rsidP="00E43CCB">
      <w:pPr>
        <w:jc w:val="center"/>
        <w:rPr>
          <w:b/>
        </w:rPr>
      </w:pPr>
      <w:r w:rsidRPr="001A6F66">
        <w:t xml:space="preserve">                                                                                      </w:t>
      </w:r>
      <w:r w:rsidR="00FF2A1C" w:rsidRPr="001A6F66">
        <w:t xml:space="preserve">          </w:t>
      </w:r>
      <w:r w:rsidR="00BE295F" w:rsidRPr="001A6F66">
        <w:rPr>
          <w:b/>
        </w:rPr>
        <w:t>1</w:t>
      </w:r>
      <w:r w:rsidR="004E6106" w:rsidRPr="001A6F66">
        <w:rPr>
          <w:b/>
        </w:rPr>
        <w:t>1</w:t>
      </w:r>
      <w:r w:rsidRPr="001A6F66">
        <w:rPr>
          <w:b/>
        </w:rPr>
        <w:t xml:space="preserve"> часов местного времени</w:t>
      </w:r>
    </w:p>
    <w:p w:rsidR="00F7236A" w:rsidRPr="001A6F66" w:rsidRDefault="00F7236A" w:rsidP="00E43CCB">
      <w:pPr>
        <w:jc w:val="center"/>
        <w:rPr>
          <w:b/>
        </w:rPr>
      </w:pPr>
    </w:p>
    <w:p w:rsidR="0069351F" w:rsidRDefault="00FF2A1C" w:rsidP="00FF2A1C">
      <w:pPr>
        <w:rPr>
          <w:sz w:val="26"/>
          <w:szCs w:val="26"/>
        </w:rPr>
      </w:pPr>
      <w:r w:rsidRPr="0036714C">
        <w:rPr>
          <w:b/>
          <w:sz w:val="26"/>
          <w:szCs w:val="26"/>
        </w:rPr>
        <w:tab/>
      </w:r>
      <w:r w:rsidR="00AB2F39">
        <w:rPr>
          <w:b/>
          <w:sz w:val="26"/>
          <w:szCs w:val="26"/>
        </w:rPr>
        <w:t>1.</w:t>
      </w:r>
      <w:r w:rsidRPr="0036714C">
        <w:rPr>
          <w:sz w:val="26"/>
          <w:szCs w:val="26"/>
        </w:rPr>
        <w:t>Тендерная комиссия в составе:</w:t>
      </w:r>
    </w:p>
    <w:p w:rsidR="00644D9F" w:rsidRPr="00644D9F" w:rsidRDefault="00644D9F" w:rsidP="00644D9F">
      <w:pPr>
        <w:ind w:firstLine="708"/>
        <w:jc w:val="both"/>
        <w:outlineLvl w:val="0"/>
      </w:pPr>
      <w:proofErr w:type="spellStart"/>
      <w:r w:rsidRPr="00644D9F">
        <w:rPr>
          <w:b/>
          <w:lang w:eastAsia="ko-KR"/>
        </w:rPr>
        <w:t>Ашимовой</w:t>
      </w:r>
      <w:proofErr w:type="spellEnd"/>
      <w:r w:rsidRPr="00644D9F">
        <w:rPr>
          <w:b/>
          <w:lang w:eastAsia="ko-KR"/>
        </w:rPr>
        <w:t xml:space="preserve"> Дины </w:t>
      </w:r>
      <w:proofErr w:type="spellStart"/>
      <w:r w:rsidRPr="00644D9F">
        <w:rPr>
          <w:b/>
          <w:lang w:eastAsia="ko-KR"/>
        </w:rPr>
        <w:t>Темиртасовн</w:t>
      </w:r>
      <w:proofErr w:type="gramStart"/>
      <w:r w:rsidRPr="00644D9F">
        <w:rPr>
          <w:b/>
          <w:lang w:eastAsia="ko-KR"/>
        </w:rPr>
        <w:t>ы</w:t>
      </w:r>
      <w:proofErr w:type="spellEnd"/>
      <w:r w:rsidRPr="00644D9F">
        <w:rPr>
          <w:b/>
          <w:lang w:eastAsia="ko-KR"/>
        </w:rPr>
        <w:t>-</w:t>
      </w:r>
      <w:proofErr w:type="gramEnd"/>
      <w:r w:rsidRPr="00644D9F">
        <w:rPr>
          <w:b/>
          <w:lang w:eastAsia="ko-KR"/>
        </w:rPr>
        <w:t xml:space="preserve"> </w:t>
      </w:r>
      <w:r w:rsidRPr="00644D9F">
        <w:rPr>
          <w:lang w:eastAsia="ko-KR"/>
        </w:rPr>
        <w:t>председателя тендерной комиссии, заместителя генерального д</w:t>
      </w:r>
      <w:r w:rsidRPr="00644D9F">
        <w:rPr>
          <w:lang w:eastAsia="ko-KR"/>
        </w:rPr>
        <w:t>и</w:t>
      </w:r>
      <w:r w:rsidRPr="00644D9F">
        <w:rPr>
          <w:lang w:eastAsia="ko-KR"/>
        </w:rPr>
        <w:t>ректора по ОМР</w:t>
      </w:r>
      <w:r w:rsidRPr="00644D9F">
        <w:t xml:space="preserve"> КГП на ПХВ «Многопрофильная областная больница» КГУ «Управление здравоохранения </w:t>
      </w:r>
      <w:proofErr w:type="spellStart"/>
      <w:r w:rsidRPr="00644D9F">
        <w:t>акимата</w:t>
      </w:r>
      <w:proofErr w:type="spellEnd"/>
      <w:r w:rsidRPr="00644D9F">
        <w:t xml:space="preserve">  Северо-Казахстанской обла</w:t>
      </w:r>
      <w:r w:rsidRPr="00644D9F">
        <w:t>с</w:t>
      </w:r>
      <w:r w:rsidRPr="00644D9F">
        <w:t>ти»</w:t>
      </w:r>
    </w:p>
    <w:p w:rsidR="00644D9F" w:rsidRPr="00644D9F" w:rsidRDefault="00644D9F" w:rsidP="00644D9F">
      <w:pPr>
        <w:ind w:firstLine="426"/>
        <w:outlineLvl w:val="0"/>
      </w:pPr>
      <w:r w:rsidRPr="00644D9F">
        <w:rPr>
          <w:b/>
        </w:rPr>
        <w:t xml:space="preserve">     Кремнева Руслана Алексеевич</w:t>
      </w:r>
      <w:proofErr w:type="gramStart"/>
      <w:r w:rsidRPr="00644D9F">
        <w:rPr>
          <w:b/>
        </w:rPr>
        <w:t>а-</w:t>
      </w:r>
      <w:proofErr w:type="gramEnd"/>
      <w:r w:rsidRPr="00644D9F">
        <w:rPr>
          <w:b/>
        </w:rPr>
        <w:t xml:space="preserve"> </w:t>
      </w:r>
      <w:r w:rsidRPr="00644D9F">
        <w:t>заместителя</w:t>
      </w:r>
      <w:r w:rsidRPr="00644D9F">
        <w:rPr>
          <w:b/>
        </w:rPr>
        <w:t xml:space="preserve"> </w:t>
      </w:r>
      <w:r w:rsidRPr="00644D9F">
        <w:rPr>
          <w:lang w:eastAsia="ko-KR"/>
        </w:rPr>
        <w:t>председателя тендерной комиссии, заведующего не</w:t>
      </w:r>
      <w:r w:rsidRPr="00644D9F">
        <w:rPr>
          <w:lang w:eastAsia="ko-KR"/>
        </w:rPr>
        <w:t>й</w:t>
      </w:r>
      <w:r w:rsidRPr="00644D9F">
        <w:rPr>
          <w:lang w:eastAsia="ko-KR"/>
        </w:rPr>
        <w:t xml:space="preserve">рохирургическим отделением </w:t>
      </w:r>
      <w:r w:rsidRPr="00644D9F">
        <w:t xml:space="preserve"> КГП на ПХВ «Многопрофильная областная больница» КГУ «Управление здравоохранения </w:t>
      </w:r>
      <w:proofErr w:type="spellStart"/>
      <w:r w:rsidRPr="00644D9F">
        <w:t>акимата</w:t>
      </w:r>
      <w:proofErr w:type="spellEnd"/>
      <w:r w:rsidRPr="00644D9F">
        <w:t xml:space="preserve">  Северо-Казахстанской о</w:t>
      </w:r>
      <w:r w:rsidRPr="00644D9F">
        <w:t>б</w:t>
      </w:r>
      <w:r w:rsidRPr="00644D9F">
        <w:t>ласти»</w:t>
      </w:r>
    </w:p>
    <w:p w:rsidR="00644D9F" w:rsidRPr="00644D9F" w:rsidRDefault="00644D9F" w:rsidP="00644D9F">
      <w:pPr>
        <w:ind w:firstLine="426"/>
        <w:outlineLvl w:val="0"/>
      </w:pPr>
      <w:r w:rsidRPr="00644D9F">
        <w:rPr>
          <w:b/>
          <w:lang w:eastAsia="ko-KR"/>
        </w:rPr>
        <w:t xml:space="preserve">    </w:t>
      </w:r>
      <w:r w:rsidRPr="00644D9F">
        <w:rPr>
          <w:b/>
        </w:rPr>
        <w:t>Акимовой Елены Михайловны</w:t>
      </w:r>
      <w:r w:rsidRPr="00644D9F">
        <w:t xml:space="preserve"> - члена комиссии, и.о. старшей медицинской сестры </w:t>
      </w:r>
      <w:proofErr w:type="spellStart"/>
      <w:r w:rsidRPr="00644D9F">
        <w:t>оперблока</w:t>
      </w:r>
      <w:proofErr w:type="spellEnd"/>
      <w:r w:rsidRPr="00644D9F">
        <w:t xml:space="preserve">  КГП на ПХВ «Многопрофильная областная больница» КГУ «Управление здравоохранения </w:t>
      </w:r>
      <w:proofErr w:type="spellStart"/>
      <w:r w:rsidRPr="00644D9F">
        <w:t>акимата</w:t>
      </w:r>
      <w:proofErr w:type="spellEnd"/>
      <w:r w:rsidRPr="00644D9F">
        <w:t xml:space="preserve">  Северо-Казахстанской о</w:t>
      </w:r>
      <w:r w:rsidRPr="00644D9F">
        <w:t>б</w:t>
      </w:r>
      <w:r w:rsidRPr="00644D9F">
        <w:t>ласти»</w:t>
      </w:r>
    </w:p>
    <w:p w:rsidR="00206E82" w:rsidRPr="004A7EF1" w:rsidRDefault="00206E82" w:rsidP="00206E82">
      <w:pPr>
        <w:pStyle w:val="31"/>
        <w:ind w:left="284" w:firstLine="283"/>
        <w:outlineLvl w:val="0"/>
        <w:rPr>
          <w:sz w:val="24"/>
          <w:szCs w:val="24"/>
        </w:rPr>
      </w:pPr>
      <w:r w:rsidRPr="004A7EF1">
        <w:rPr>
          <w:sz w:val="24"/>
          <w:szCs w:val="24"/>
        </w:rPr>
        <w:t>Секретарь комиссии:</w:t>
      </w:r>
    </w:p>
    <w:p w:rsidR="00206E82" w:rsidRDefault="00206E82" w:rsidP="00206E82">
      <w:pPr>
        <w:pStyle w:val="31"/>
        <w:ind w:left="284" w:firstLine="283"/>
        <w:outlineLvl w:val="0"/>
        <w:rPr>
          <w:b w:val="0"/>
          <w:sz w:val="24"/>
          <w:szCs w:val="24"/>
        </w:rPr>
      </w:pPr>
      <w:proofErr w:type="spellStart"/>
      <w:r w:rsidRPr="00D448FA">
        <w:rPr>
          <w:sz w:val="24"/>
          <w:szCs w:val="24"/>
        </w:rPr>
        <w:t>Мичюдас</w:t>
      </w:r>
      <w:proofErr w:type="spellEnd"/>
      <w:r w:rsidRPr="00D448FA">
        <w:rPr>
          <w:sz w:val="24"/>
          <w:szCs w:val="24"/>
        </w:rPr>
        <w:t xml:space="preserve"> Елена Михайловна</w:t>
      </w:r>
      <w:r w:rsidRPr="004A7EF1">
        <w:rPr>
          <w:sz w:val="24"/>
          <w:szCs w:val="24"/>
        </w:rPr>
        <w:t xml:space="preserve"> – </w:t>
      </w:r>
      <w:r>
        <w:rPr>
          <w:b w:val="0"/>
          <w:sz w:val="24"/>
          <w:szCs w:val="24"/>
        </w:rPr>
        <w:t xml:space="preserve">заместитель начальника отдела </w:t>
      </w:r>
      <w:proofErr w:type="gramStart"/>
      <w:r>
        <w:rPr>
          <w:b w:val="0"/>
          <w:sz w:val="24"/>
          <w:szCs w:val="24"/>
        </w:rPr>
        <w:t>государственных</w:t>
      </w:r>
      <w:proofErr w:type="gramEnd"/>
    </w:p>
    <w:p w:rsidR="00206E82" w:rsidRPr="00635B42" w:rsidRDefault="00206E82" w:rsidP="00206E82">
      <w:pPr>
        <w:pStyle w:val="31"/>
        <w:ind w:firstLine="0"/>
        <w:outlineLvl w:val="0"/>
        <w:rPr>
          <w:b w:val="0"/>
          <w:sz w:val="24"/>
          <w:szCs w:val="24"/>
        </w:rPr>
      </w:pPr>
      <w:r>
        <w:rPr>
          <w:b w:val="0"/>
          <w:sz w:val="24"/>
          <w:szCs w:val="24"/>
        </w:rPr>
        <w:t xml:space="preserve"> </w:t>
      </w:r>
      <w:proofErr w:type="gramStart"/>
      <w:r>
        <w:rPr>
          <w:b w:val="0"/>
          <w:sz w:val="24"/>
          <w:szCs w:val="24"/>
        </w:rPr>
        <w:t>закупок</w:t>
      </w:r>
      <w:r w:rsidRPr="00D448FA">
        <w:rPr>
          <w:b w:val="0"/>
          <w:sz w:val="24"/>
          <w:szCs w:val="24"/>
        </w:rPr>
        <w:t xml:space="preserve"> КГП на ПХВ «Многопрофильная областная больница» КГУ «Управление здравоохранения </w:t>
      </w:r>
      <w:proofErr w:type="spellStart"/>
      <w:r w:rsidRPr="00D448FA">
        <w:rPr>
          <w:b w:val="0"/>
          <w:sz w:val="24"/>
          <w:szCs w:val="24"/>
        </w:rPr>
        <w:t>акимата</w:t>
      </w:r>
      <w:proofErr w:type="spellEnd"/>
      <w:r w:rsidRPr="00D448FA">
        <w:rPr>
          <w:b w:val="0"/>
          <w:sz w:val="24"/>
          <w:szCs w:val="24"/>
        </w:rPr>
        <w:t xml:space="preserve">  Северо-Казахстанской области»</w:t>
      </w:r>
      <w:r w:rsidRPr="00BE5893">
        <w:rPr>
          <w:b w:val="0"/>
          <w:sz w:val="24"/>
          <w:szCs w:val="24"/>
        </w:rPr>
        <w:t xml:space="preserve">,  </w:t>
      </w:r>
      <w:r w:rsidRPr="009244DA">
        <w:rPr>
          <w:b w:val="0"/>
          <w:sz w:val="24"/>
          <w:szCs w:val="24"/>
        </w:rPr>
        <w:t xml:space="preserve">в соответствии с </w:t>
      </w:r>
      <w:r w:rsidRPr="009244DA">
        <w:rPr>
          <w:b w:val="0"/>
          <w:snapToGrid w:val="0"/>
          <w:sz w:val="24"/>
          <w:szCs w:val="24"/>
          <w:lang w:eastAsia="ko-KR"/>
        </w:rPr>
        <w:t>Правилами</w:t>
      </w:r>
      <w:r w:rsidRPr="009244DA">
        <w:rPr>
          <w:b w:val="0"/>
          <w:sz w:val="24"/>
          <w:szCs w:val="24"/>
          <w:lang w:eastAsia="ko-KR"/>
        </w:rPr>
        <w:t xml:space="preserve"> </w:t>
      </w:r>
      <w:r w:rsidRPr="009244DA">
        <w:rPr>
          <w:b w:val="0"/>
          <w:sz w:val="24"/>
          <w:szCs w:val="24"/>
        </w:rPr>
        <w:t>организации и проведения  закупа лекарственных средств, медицинских изделий и специализированных лечебных продуктов в рамках ГОБМП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w:t>
      </w:r>
      <w:proofErr w:type="spellStart"/>
      <w:r w:rsidRPr="009244DA">
        <w:rPr>
          <w:b w:val="0"/>
          <w:sz w:val="24"/>
          <w:szCs w:val="24"/>
        </w:rPr>
        <w:t>далее-Правила</w:t>
      </w:r>
      <w:proofErr w:type="spellEnd"/>
      <w:r w:rsidRPr="009244DA">
        <w:rPr>
          <w:b w:val="0"/>
          <w:sz w:val="24"/>
          <w:szCs w:val="24"/>
        </w:rPr>
        <w:t>)</w:t>
      </w:r>
      <w:r w:rsidRPr="00BE5893">
        <w:rPr>
          <w:b w:val="0"/>
          <w:sz w:val="24"/>
          <w:szCs w:val="24"/>
        </w:rPr>
        <w:t xml:space="preserve">,  провела </w:t>
      </w:r>
      <w:r w:rsidRPr="005313F3">
        <w:rPr>
          <w:b w:val="0"/>
          <w:sz w:val="24"/>
          <w:szCs w:val="24"/>
        </w:rPr>
        <w:t xml:space="preserve">тендер по  закупу </w:t>
      </w:r>
      <w:r>
        <w:rPr>
          <w:b w:val="0"/>
          <w:bCs/>
          <w:sz w:val="24"/>
          <w:szCs w:val="24"/>
        </w:rPr>
        <w:t>изделий медицинского</w:t>
      </w:r>
      <w:proofErr w:type="gramEnd"/>
      <w:r>
        <w:rPr>
          <w:b w:val="0"/>
          <w:bCs/>
          <w:sz w:val="24"/>
          <w:szCs w:val="24"/>
        </w:rPr>
        <w:t xml:space="preserve"> назначения</w:t>
      </w:r>
      <w:r w:rsidRPr="005313F3">
        <w:rPr>
          <w:b w:val="0"/>
          <w:bCs/>
          <w:sz w:val="24"/>
          <w:szCs w:val="24"/>
        </w:rPr>
        <w:t xml:space="preserve"> по Лотам №1-</w:t>
      </w:r>
      <w:r>
        <w:rPr>
          <w:b w:val="0"/>
          <w:bCs/>
          <w:sz w:val="24"/>
          <w:szCs w:val="24"/>
        </w:rPr>
        <w:t>1</w:t>
      </w:r>
      <w:r w:rsidR="00644D9F">
        <w:rPr>
          <w:b w:val="0"/>
          <w:bCs/>
          <w:sz w:val="24"/>
          <w:szCs w:val="24"/>
        </w:rPr>
        <w:t>0</w:t>
      </w:r>
      <w:r>
        <w:rPr>
          <w:b w:val="0"/>
          <w:bCs/>
          <w:sz w:val="24"/>
          <w:szCs w:val="24"/>
        </w:rPr>
        <w:t>.</w:t>
      </w:r>
    </w:p>
    <w:p w:rsidR="00206E82" w:rsidRDefault="00206E82" w:rsidP="00206E82">
      <w:pPr>
        <w:pStyle w:val="31"/>
        <w:ind w:left="284" w:firstLine="283"/>
        <w:outlineLvl w:val="0"/>
        <w:rPr>
          <w:b w:val="0"/>
          <w:sz w:val="24"/>
          <w:szCs w:val="24"/>
        </w:rPr>
      </w:pPr>
      <w:r>
        <w:rPr>
          <w:b w:val="0"/>
          <w:bCs/>
          <w:sz w:val="24"/>
          <w:szCs w:val="24"/>
        </w:rPr>
        <w:t>2.</w:t>
      </w:r>
      <w:r w:rsidRPr="005B2524">
        <w:t xml:space="preserve"> </w:t>
      </w:r>
      <w:r w:rsidRPr="00AB2F39">
        <w:rPr>
          <w:b w:val="0"/>
          <w:sz w:val="24"/>
          <w:szCs w:val="24"/>
        </w:rPr>
        <w:t>В тендерную документацию изменения не вносились</w:t>
      </w:r>
      <w:r>
        <w:rPr>
          <w:b w:val="0"/>
          <w:sz w:val="24"/>
          <w:szCs w:val="24"/>
        </w:rPr>
        <w:t>.</w:t>
      </w:r>
    </w:p>
    <w:p w:rsidR="00644D9F" w:rsidRDefault="00206E82" w:rsidP="00206E82">
      <w:pPr>
        <w:jc w:val="both"/>
      </w:pPr>
      <w:r>
        <w:rPr>
          <w:b/>
        </w:rPr>
        <w:t xml:space="preserve">         </w:t>
      </w:r>
      <w:r w:rsidRPr="00635B42">
        <w:t>3.</w:t>
      </w:r>
      <w:r w:rsidRPr="00C1027E">
        <w:t xml:space="preserve"> </w:t>
      </w:r>
      <w:proofErr w:type="gramStart"/>
      <w:r w:rsidRPr="00C1027E">
        <w:t>Сумма, выделенная для закупки составляет</w:t>
      </w:r>
      <w:proofErr w:type="gramEnd"/>
      <w:r>
        <w:t>:</w:t>
      </w:r>
      <w:r w:rsidRPr="00C1027E">
        <w:t xml:space="preserve"> </w:t>
      </w:r>
      <w:r w:rsidR="00644D9F">
        <w:t>38114403</w:t>
      </w:r>
      <w:r>
        <w:rPr>
          <w:bCs/>
          <w:color w:val="000000"/>
        </w:rPr>
        <w:t>,00</w:t>
      </w:r>
      <w:r>
        <w:rPr>
          <w:b/>
          <w:bCs/>
          <w:color w:val="000000"/>
          <w:sz w:val="22"/>
          <w:szCs w:val="22"/>
        </w:rPr>
        <w:t xml:space="preserve">  </w:t>
      </w:r>
      <w:r>
        <w:t>тенге</w:t>
      </w:r>
      <w:r w:rsidR="00644D9F">
        <w:t xml:space="preserve">, в том числе по лотам: Лот №1- </w:t>
      </w:r>
      <w:r w:rsidR="00AB153E">
        <w:t>7455000,00</w:t>
      </w:r>
      <w:r w:rsidR="00644D9F">
        <w:t xml:space="preserve">  тенге, Лот №2- </w:t>
      </w:r>
      <w:r w:rsidR="00AB153E">
        <w:t>903000,00</w:t>
      </w:r>
      <w:r w:rsidR="00644D9F">
        <w:t xml:space="preserve">  тенге,</w:t>
      </w:r>
      <w:r w:rsidR="00644D9F" w:rsidRPr="00644D9F">
        <w:t xml:space="preserve"> </w:t>
      </w:r>
      <w:r w:rsidR="00644D9F">
        <w:t xml:space="preserve">Лот №3- </w:t>
      </w:r>
      <w:r w:rsidR="00AB153E">
        <w:t>674000,00</w:t>
      </w:r>
      <w:r w:rsidR="00644D9F">
        <w:t xml:space="preserve">  тенге, </w:t>
      </w:r>
      <w:r w:rsidR="00644D9F" w:rsidRPr="00644D9F">
        <w:t xml:space="preserve"> </w:t>
      </w:r>
      <w:r w:rsidR="00644D9F">
        <w:t xml:space="preserve">Лот №4-  </w:t>
      </w:r>
      <w:r w:rsidR="00AB153E">
        <w:t>19317285,00</w:t>
      </w:r>
      <w:r w:rsidR="00644D9F">
        <w:t xml:space="preserve"> тенге, </w:t>
      </w:r>
      <w:r w:rsidR="00644D9F" w:rsidRPr="00644D9F">
        <w:t xml:space="preserve"> </w:t>
      </w:r>
      <w:r w:rsidR="00644D9F">
        <w:t xml:space="preserve">Лот №5- </w:t>
      </w:r>
      <w:r w:rsidR="00AB153E">
        <w:t>1904674,00</w:t>
      </w:r>
      <w:r w:rsidR="00644D9F">
        <w:t xml:space="preserve">  тенге, </w:t>
      </w:r>
      <w:r w:rsidR="00644D9F" w:rsidRPr="00644D9F">
        <w:t xml:space="preserve"> </w:t>
      </w:r>
      <w:r w:rsidR="00644D9F">
        <w:t xml:space="preserve">Лот №6- </w:t>
      </w:r>
      <w:r w:rsidR="00AB153E">
        <w:t>1008990,00</w:t>
      </w:r>
      <w:r w:rsidR="00644D9F">
        <w:t xml:space="preserve">  тенге, </w:t>
      </w:r>
      <w:r w:rsidR="00644D9F" w:rsidRPr="00644D9F">
        <w:t xml:space="preserve"> </w:t>
      </w:r>
      <w:r w:rsidR="00644D9F">
        <w:t>Лот №7-</w:t>
      </w:r>
      <w:r w:rsidR="00AB153E">
        <w:t>549000,00</w:t>
      </w:r>
      <w:r w:rsidR="00644D9F">
        <w:t xml:space="preserve">  тенге, </w:t>
      </w:r>
      <w:r w:rsidR="00644D9F" w:rsidRPr="00644D9F">
        <w:t xml:space="preserve"> </w:t>
      </w:r>
      <w:r w:rsidR="00644D9F">
        <w:t>Лот №8-</w:t>
      </w:r>
      <w:r w:rsidR="00AB153E">
        <w:t>730415,00</w:t>
      </w:r>
      <w:r w:rsidR="00644D9F">
        <w:t xml:space="preserve">  тенге, </w:t>
      </w:r>
      <w:r w:rsidR="00644D9F" w:rsidRPr="00644D9F">
        <w:t xml:space="preserve"> </w:t>
      </w:r>
      <w:r w:rsidR="00644D9F">
        <w:t xml:space="preserve">Лот №9- </w:t>
      </w:r>
      <w:r w:rsidR="00AB153E">
        <w:t>497086,00</w:t>
      </w:r>
      <w:r w:rsidR="00644D9F">
        <w:t xml:space="preserve">  тенге, </w:t>
      </w:r>
      <w:r w:rsidR="00644D9F" w:rsidRPr="00644D9F">
        <w:t xml:space="preserve"> </w:t>
      </w:r>
      <w:r w:rsidR="00644D9F">
        <w:t xml:space="preserve">Лот №10- </w:t>
      </w:r>
      <w:r w:rsidR="00AB153E">
        <w:t>5074953,00</w:t>
      </w:r>
      <w:r w:rsidR="00644D9F">
        <w:t xml:space="preserve"> тенге.</w:t>
      </w:r>
    </w:p>
    <w:p w:rsidR="00206E82" w:rsidRPr="005263DA" w:rsidRDefault="00206E82" w:rsidP="00206E82">
      <w:pPr>
        <w:jc w:val="both"/>
        <w:rPr>
          <w:sz w:val="23"/>
          <w:szCs w:val="23"/>
        </w:rPr>
      </w:pPr>
      <w:r>
        <w:rPr>
          <w:b/>
          <w:bCs/>
        </w:rPr>
        <w:t xml:space="preserve">         </w:t>
      </w:r>
      <w:r w:rsidRPr="00635B42">
        <w:rPr>
          <w:bCs/>
        </w:rPr>
        <w:t>4</w:t>
      </w:r>
      <w:r>
        <w:rPr>
          <w:b/>
          <w:bCs/>
        </w:rPr>
        <w:t>.</w:t>
      </w:r>
      <w:r w:rsidRPr="005263DA">
        <w:rPr>
          <w:sz w:val="23"/>
          <w:szCs w:val="23"/>
        </w:rPr>
        <w:t xml:space="preserve"> Тендерную заявку на участие в тендере представили </w:t>
      </w:r>
      <w:proofErr w:type="gramStart"/>
      <w:r w:rsidRPr="005263DA">
        <w:rPr>
          <w:sz w:val="23"/>
          <w:szCs w:val="23"/>
        </w:rPr>
        <w:t>следующие</w:t>
      </w:r>
      <w:proofErr w:type="gramEnd"/>
      <w:r w:rsidRPr="005263DA">
        <w:rPr>
          <w:sz w:val="23"/>
          <w:szCs w:val="23"/>
        </w:rPr>
        <w:t xml:space="preserve"> потенциальные</w:t>
      </w:r>
    </w:p>
    <w:p w:rsidR="00206E82" w:rsidRDefault="00206E82" w:rsidP="00206E82">
      <w:pPr>
        <w:jc w:val="both"/>
        <w:rPr>
          <w:sz w:val="23"/>
          <w:szCs w:val="23"/>
        </w:rPr>
      </w:pPr>
      <w:r w:rsidRPr="005263DA">
        <w:rPr>
          <w:sz w:val="23"/>
          <w:szCs w:val="23"/>
        </w:rPr>
        <w:t xml:space="preserve"> поставщики: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4395"/>
        <w:gridCol w:w="1701"/>
      </w:tblGrid>
      <w:tr w:rsidR="003B26B8" w:rsidRPr="006F5DA2" w:rsidTr="003B26B8">
        <w:tblPrEx>
          <w:tblCellMar>
            <w:top w:w="0" w:type="dxa"/>
            <w:bottom w:w="0" w:type="dxa"/>
          </w:tblCellMar>
        </w:tblPrEx>
        <w:trPr>
          <w:trHeight w:val="337"/>
        </w:trPr>
        <w:tc>
          <w:tcPr>
            <w:tcW w:w="709" w:type="dxa"/>
          </w:tcPr>
          <w:p w:rsidR="003B26B8" w:rsidRPr="006F5DA2" w:rsidRDefault="003B26B8" w:rsidP="00E546F9">
            <w:pPr>
              <w:pStyle w:val="a3"/>
              <w:ind w:firstLine="0"/>
              <w:rPr>
                <w:sz w:val="22"/>
                <w:szCs w:val="22"/>
              </w:rPr>
            </w:pPr>
            <w:r w:rsidRPr="006F5DA2">
              <w:rPr>
                <w:sz w:val="22"/>
                <w:szCs w:val="22"/>
              </w:rPr>
              <w:t>№</w:t>
            </w:r>
          </w:p>
          <w:p w:rsidR="003B26B8" w:rsidRPr="006F5DA2" w:rsidRDefault="003B26B8" w:rsidP="00E546F9">
            <w:pPr>
              <w:pStyle w:val="a3"/>
              <w:ind w:firstLine="0"/>
              <w:rPr>
                <w:sz w:val="22"/>
                <w:szCs w:val="22"/>
              </w:rPr>
            </w:pPr>
            <w:proofErr w:type="spellStart"/>
            <w:proofErr w:type="gramStart"/>
            <w:r w:rsidRPr="006F5DA2">
              <w:rPr>
                <w:sz w:val="22"/>
                <w:szCs w:val="22"/>
              </w:rPr>
              <w:t>п</w:t>
            </w:r>
            <w:proofErr w:type="spellEnd"/>
            <w:proofErr w:type="gramEnd"/>
            <w:r w:rsidRPr="006F5DA2">
              <w:rPr>
                <w:sz w:val="22"/>
                <w:szCs w:val="22"/>
              </w:rPr>
              <w:t>/</w:t>
            </w:r>
            <w:proofErr w:type="spellStart"/>
            <w:r w:rsidRPr="006F5DA2">
              <w:rPr>
                <w:sz w:val="22"/>
                <w:szCs w:val="22"/>
              </w:rPr>
              <w:t>п</w:t>
            </w:r>
            <w:proofErr w:type="spellEnd"/>
          </w:p>
        </w:tc>
        <w:tc>
          <w:tcPr>
            <w:tcW w:w="2693" w:type="dxa"/>
          </w:tcPr>
          <w:p w:rsidR="003B26B8" w:rsidRPr="006F5DA2" w:rsidRDefault="003B26B8" w:rsidP="00E546F9">
            <w:pPr>
              <w:pStyle w:val="a3"/>
              <w:ind w:firstLine="0"/>
              <w:jc w:val="center"/>
              <w:rPr>
                <w:sz w:val="22"/>
                <w:szCs w:val="22"/>
              </w:rPr>
            </w:pPr>
            <w:r w:rsidRPr="006F5DA2">
              <w:rPr>
                <w:sz w:val="22"/>
                <w:szCs w:val="22"/>
              </w:rPr>
              <w:t>Наименование поста</w:t>
            </w:r>
            <w:r w:rsidRPr="006F5DA2">
              <w:rPr>
                <w:sz w:val="22"/>
                <w:szCs w:val="22"/>
              </w:rPr>
              <w:t>в</w:t>
            </w:r>
            <w:r w:rsidRPr="006F5DA2">
              <w:rPr>
                <w:sz w:val="22"/>
                <w:szCs w:val="22"/>
              </w:rPr>
              <w:t>щика</w:t>
            </w:r>
          </w:p>
        </w:tc>
        <w:tc>
          <w:tcPr>
            <w:tcW w:w="4395" w:type="dxa"/>
          </w:tcPr>
          <w:p w:rsidR="003B26B8" w:rsidRPr="006F5DA2" w:rsidRDefault="003B26B8" w:rsidP="00E546F9">
            <w:pPr>
              <w:pStyle w:val="a3"/>
              <w:ind w:firstLine="0"/>
              <w:jc w:val="center"/>
              <w:rPr>
                <w:sz w:val="22"/>
                <w:szCs w:val="22"/>
              </w:rPr>
            </w:pPr>
            <w:r w:rsidRPr="006F5DA2">
              <w:rPr>
                <w:sz w:val="22"/>
                <w:szCs w:val="22"/>
              </w:rPr>
              <w:t>Адрес</w:t>
            </w:r>
          </w:p>
        </w:tc>
        <w:tc>
          <w:tcPr>
            <w:tcW w:w="1701" w:type="dxa"/>
          </w:tcPr>
          <w:p w:rsidR="003B26B8" w:rsidRPr="006F5DA2" w:rsidRDefault="003B26B8" w:rsidP="00E546F9">
            <w:pPr>
              <w:pStyle w:val="a3"/>
              <w:ind w:firstLine="0"/>
              <w:jc w:val="center"/>
              <w:rPr>
                <w:sz w:val="22"/>
                <w:szCs w:val="22"/>
              </w:rPr>
            </w:pPr>
            <w:r w:rsidRPr="006F5DA2">
              <w:rPr>
                <w:sz w:val="22"/>
                <w:szCs w:val="22"/>
              </w:rPr>
              <w:t>Дата и время</w:t>
            </w:r>
          </w:p>
          <w:p w:rsidR="003B26B8" w:rsidRPr="006F5DA2" w:rsidRDefault="003B26B8" w:rsidP="00E546F9">
            <w:pPr>
              <w:pStyle w:val="a3"/>
              <w:ind w:firstLine="0"/>
              <w:jc w:val="center"/>
              <w:rPr>
                <w:sz w:val="22"/>
                <w:szCs w:val="22"/>
              </w:rPr>
            </w:pPr>
            <w:r w:rsidRPr="006F5DA2">
              <w:rPr>
                <w:sz w:val="22"/>
                <w:szCs w:val="22"/>
              </w:rPr>
              <w:t>представл</w:t>
            </w:r>
            <w:r w:rsidRPr="006F5DA2">
              <w:rPr>
                <w:sz w:val="22"/>
                <w:szCs w:val="22"/>
              </w:rPr>
              <w:t>е</w:t>
            </w:r>
            <w:r w:rsidRPr="006F5DA2">
              <w:rPr>
                <w:sz w:val="22"/>
                <w:szCs w:val="22"/>
              </w:rPr>
              <w:t>ния</w:t>
            </w:r>
          </w:p>
        </w:tc>
      </w:tr>
      <w:tr w:rsidR="003B26B8" w:rsidRPr="006F5DA2" w:rsidTr="003B26B8">
        <w:tblPrEx>
          <w:tblCellMar>
            <w:top w:w="0" w:type="dxa"/>
            <w:bottom w:w="0" w:type="dxa"/>
          </w:tblCellMar>
        </w:tblPrEx>
        <w:trPr>
          <w:trHeight w:val="337"/>
        </w:trPr>
        <w:tc>
          <w:tcPr>
            <w:tcW w:w="709" w:type="dxa"/>
            <w:vAlign w:val="center"/>
          </w:tcPr>
          <w:p w:rsidR="003B26B8" w:rsidRPr="006F5DA2" w:rsidRDefault="003B26B8" w:rsidP="00E546F9">
            <w:pPr>
              <w:pStyle w:val="a3"/>
              <w:ind w:firstLine="0"/>
              <w:jc w:val="center"/>
              <w:rPr>
                <w:sz w:val="22"/>
                <w:szCs w:val="22"/>
              </w:rPr>
            </w:pPr>
            <w:r w:rsidRPr="006F5DA2">
              <w:rPr>
                <w:sz w:val="22"/>
                <w:szCs w:val="22"/>
              </w:rPr>
              <w:t>1</w:t>
            </w:r>
          </w:p>
        </w:tc>
        <w:tc>
          <w:tcPr>
            <w:tcW w:w="2693" w:type="dxa"/>
            <w:vAlign w:val="center"/>
          </w:tcPr>
          <w:p w:rsidR="003B26B8" w:rsidRPr="006F5DA2" w:rsidRDefault="003B26B8" w:rsidP="00E546F9">
            <w:pPr>
              <w:pStyle w:val="a3"/>
              <w:ind w:firstLine="0"/>
              <w:jc w:val="left"/>
              <w:rPr>
                <w:b/>
                <w:sz w:val="22"/>
                <w:szCs w:val="22"/>
              </w:rPr>
            </w:pPr>
            <w:r w:rsidRPr="006F5DA2">
              <w:rPr>
                <w:b/>
                <w:sz w:val="22"/>
                <w:szCs w:val="22"/>
              </w:rPr>
              <w:t>ТОО</w:t>
            </w:r>
            <w:r w:rsidRPr="006F5DA2">
              <w:rPr>
                <w:b/>
                <w:sz w:val="22"/>
                <w:szCs w:val="22"/>
                <w:lang w:val="en-US"/>
              </w:rPr>
              <w:t xml:space="preserve"> «</w:t>
            </w:r>
            <w:proofErr w:type="spellStart"/>
            <w:r>
              <w:rPr>
                <w:b/>
                <w:sz w:val="22"/>
                <w:szCs w:val="22"/>
                <w:lang w:val="en-US"/>
              </w:rPr>
              <w:t>IntraMed</w:t>
            </w:r>
            <w:proofErr w:type="spellEnd"/>
            <w:r w:rsidRPr="006F5DA2">
              <w:rPr>
                <w:b/>
                <w:sz w:val="22"/>
                <w:szCs w:val="22"/>
              </w:rPr>
              <w:t>»</w:t>
            </w:r>
          </w:p>
        </w:tc>
        <w:tc>
          <w:tcPr>
            <w:tcW w:w="4395" w:type="dxa"/>
          </w:tcPr>
          <w:p w:rsidR="003B26B8" w:rsidRPr="006F5DA2" w:rsidRDefault="003B26B8" w:rsidP="00E546F9">
            <w:pPr>
              <w:pStyle w:val="a3"/>
              <w:ind w:firstLine="0"/>
              <w:rPr>
                <w:sz w:val="22"/>
                <w:szCs w:val="22"/>
                <w:lang w:val="kk-KZ"/>
              </w:rPr>
            </w:pPr>
            <w:r>
              <w:rPr>
                <w:sz w:val="22"/>
                <w:szCs w:val="22"/>
                <w:lang w:val="kk-KZ"/>
              </w:rPr>
              <w:t>г.Алматы, Ауэзовский р-н, мик-н 2, дом 24, кв.9</w:t>
            </w:r>
          </w:p>
        </w:tc>
        <w:tc>
          <w:tcPr>
            <w:tcW w:w="1701" w:type="dxa"/>
          </w:tcPr>
          <w:p w:rsidR="003B26B8" w:rsidRPr="006F5DA2" w:rsidRDefault="003B26B8" w:rsidP="00E546F9">
            <w:pPr>
              <w:pStyle w:val="a3"/>
              <w:ind w:firstLine="0"/>
              <w:jc w:val="center"/>
              <w:rPr>
                <w:sz w:val="22"/>
                <w:szCs w:val="22"/>
              </w:rPr>
            </w:pPr>
            <w:r>
              <w:rPr>
                <w:sz w:val="22"/>
                <w:szCs w:val="22"/>
              </w:rPr>
              <w:t>01</w:t>
            </w:r>
            <w:r w:rsidRPr="006F5DA2">
              <w:rPr>
                <w:sz w:val="22"/>
                <w:szCs w:val="22"/>
              </w:rPr>
              <w:t>.0</w:t>
            </w:r>
            <w:r>
              <w:rPr>
                <w:sz w:val="22"/>
                <w:szCs w:val="22"/>
              </w:rPr>
              <w:t>8</w:t>
            </w:r>
            <w:r w:rsidRPr="006F5DA2">
              <w:rPr>
                <w:sz w:val="22"/>
                <w:szCs w:val="22"/>
              </w:rPr>
              <w:t>.2022 г.</w:t>
            </w:r>
          </w:p>
          <w:p w:rsidR="003B26B8" w:rsidRPr="006F5DA2" w:rsidRDefault="003B26B8" w:rsidP="00E546F9">
            <w:pPr>
              <w:pStyle w:val="a3"/>
              <w:jc w:val="center"/>
              <w:rPr>
                <w:sz w:val="22"/>
                <w:szCs w:val="22"/>
              </w:rPr>
            </w:pPr>
            <w:r>
              <w:rPr>
                <w:sz w:val="22"/>
                <w:szCs w:val="22"/>
              </w:rPr>
              <w:t xml:space="preserve">       </w:t>
            </w:r>
            <w:r w:rsidRPr="006F5DA2">
              <w:rPr>
                <w:sz w:val="22"/>
                <w:szCs w:val="22"/>
              </w:rPr>
              <w:t>1</w:t>
            </w:r>
            <w:r>
              <w:rPr>
                <w:sz w:val="22"/>
                <w:szCs w:val="22"/>
              </w:rPr>
              <w:t>5</w:t>
            </w:r>
            <w:r w:rsidRPr="006F5DA2">
              <w:rPr>
                <w:sz w:val="22"/>
                <w:szCs w:val="22"/>
              </w:rPr>
              <w:t>:</w:t>
            </w:r>
            <w:r>
              <w:rPr>
                <w:sz w:val="22"/>
                <w:szCs w:val="22"/>
              </w:rPr>
              <w:t>35</w:t>
            </w:r>
            <w:r w:rsidRPr="006F5DA2">
              <w:rPr>
                <w:sz w:val="22"/>
                <w:szCs w:val="22"/>
              </w:rPr>
              <w:t xml:space="preserve"> мин.</w:t>
            </w:r>
          </w:p>
        </w:tc>
      </w:tr>
      <w:tr w:rsidR="003B26B8" w:rsidRPr="006F5DA2" w:rsidTr="003B26B8">
        <w:tblPrEx>
          <w:tblCellMar>
            <w:top w:w="0" w:type="dxa"/>
            <w:bottom w:w="0" w:type="dxa"/>
          </w:tblCellMar>
        </w:tblPrEx>
        <w:trPr>
          <w:trHeight w:val="337"/>
        </w:trPr>
        <w:tc>
          <w:tcPr>
            <w:tcW w:w="709" w:type="dxa"/>
            <w:vAlign w:val="center"/>
          </w:tcPr>
          <w:p w:rsidR="003B26B8" w:rsidRPr="006F5DA2" w:rsidRDefault="003B26B8" w:rsidP="00E546F9">
            <w:pPr>
              <w:pStyle w:val="a3"/>
              <w:ind w:firstLine="0"/>
              <w:jc w:val="center"/>
              <w:rPr>
                <w:sz w:val="22"/>
                <w:szCs w:val="22"/>
              </w:rPr>
            </w:pPr>
            <w:r w:rsidRPr="006F5DA2">
              <w:rPr>
                <w:sz w:val="22"/>
                <w:szCs w:val="22"/>
              </w:rPr>
              <w:t>2</w:t>
            </w:r>
          </w:p>
        </w:tc>
        <w:tc>
          <w:tcPr>
            <w:tcW w:w="2693" w:type="dxa"/>
            <w:vAlign w:val="center"/>
          </w:tcPr>
          <w:p w:rsidR="003B26B8" w:rsidRPr="006F5DA2" w:rsidRDefault="003B26B8" w:rsidP="00E546F9">
            <w:pPr>
              <w:pStyle w:val="a3"/>
              <w:ind w:firstLine="0"/>
              <w:jc w:val="left"/>
              <w:rPr>
                <w:b/>
                <w:sz w:val="22"/>
                <w:szCs w:val="22"/>
              </w:rPr>
            </w:pPr>
            <w:r w:rsidRPr="006F5DA2">
              <w:rPr>
                <w:b/>
                <w:sz w:val="22"/>
                <w:szCs w:val="22"/>
              </w:rPr>
              <w:t>ТОО «</w:t>
            </w:r>
            <w:r>
              <w:rPr>
                <w:b/>
                <w:sz w:val="22"/>
                <w:szCs w:val="22"/>
                <w:lang w:val="en-US"/>
              </w:rPr>
              <w:t>Apex</w:t>
            </w:r>
            <w:r w:rsidRPr="00300C43">
              <w:rPr>
                <w:b/>
                <w:sz w:val="22"/>
                <w:szCs w:val="22"/>
              </w:rPr>
              <w:t xml:space="preserve"> </w:t>
            </w:r>
            <w:r>
              <w:rPr>
                <w:b/>
                <w:sz w:val="22"/>
                <w:szCs w:val="22"/>
                <w:lang w:val="en-US"/>
              </w:rPr>
              <w:t>Co</w:t>
            </w:r>
            <w:r w:rsidRPr="006F5DA2">
              <w:rPr>
                <w:b/>
                <w:sz w:val="22"/>
                <w:szCs w:val="22"/>
              </w:rPr>
              <w:t>»</w:t>
            </w:r>
          </w:p>
        </w:tc>
        <w:tc>
          <w:tcPr>
            <w:tcW w:w="4395" w:type="dxa"/>
          </w:tcPr>
          <w:p w:rsidR="003B26B8" w:rsidRPr="006F5DA2" w:rsidRDefault="003B26B8" w:rsidP="00E546F9">
            <w:pPr>
              <w:pStyle w:val="a3"/>
              <w:ind w:firstLine="0"/>
              <w:rPr>
                <w:sz w:val="22"/>
                <w:szCs w:val="22"/>
                <w:lang w:val="kk-KZ"/>
              </w:rPr>
            </w:pPr>
            <w:r>
              <w:rPr>
                <w:sz w:val="22"/>
                <w:szCs w:val="22"/>
                <w:lang w:val="kk-KZ"/>
              </w:rPr>
              <w:t>г.Алматы, мкр-н Нур Алатау, ул.Е.Рахмадиева,д.35</w:t>
            </w:r>
          </w:p>
        </w:tc>
        <w:tc>
          <w:tcPr>
            <w:tcW w:w="1701" w:type="dxa"/>
          </w:tcPr>
          <w:p w:rsidR="003B26B8" w:rsidRPr="006F5DA2" w:rsidRDefault="003B26B8" w:rsidP="00E546F9">
            <w:pPr>
              <w:pStyle w:val="a3"/>
              <w:ind w:firstLine="0"/>
              <w:jc w:val="center"/>
              <w:rPr>
                <w:sz w:val="22"/>
                <w:szCs w:val="22"/>
              </w:rPr>
            </w:pPr>
            <w:r>
              <w:rPr>
                <w:sz w:val="22"/>
                <w:szCs w:val="22"/>
              </w:rPr>
              <w:t>05</w:t>
            </w:r>
            <w:r w:rsidRPr="006F5DA2">
              <w:rPr>
                <w:sz w:val="22"/>
                <w:szCs w:val="22"/>
              </w:rPr>
              <w:t>.0</w:t>
            </w:r>
            <w:r>
              <w:rPr>
                <w:sz w:val="22"/>
                <w:szCs w:val="22"/>
              </w:rPr>
              <w:t>8</w:t>
            </w:r>
            <w:r w:rsidRPr="006F5DA2">
              <w:rPr>
                <w:sz w:val="22"/>
                <w:szCs w:val="22"/>
              </w:rPr>
              <w:t>.2022 г.</w:t>
            </w:r>
          </w:p>
          <w:p w:rsidR="003B26B8" w:rsidRPr="006F5DA2" w:rsidRDefault="003B26B8" w:rsidP="00E546F9">
            <w:pPr>
              <w:pStyle w:val="a3"/>
              <w:jc w:val="center"/>
              <w:rPr>
                <w:sz w:val="22"/>
                <w:szCs w:val="22"/>
              </w:rPr>
            </w:pPr>
            <w:r>
              <w:rPr>
                <w:sz w:val="22"/>
                <w:szCs w:val="22"/>
              </w:rPr>
              <w:t xml:space="preserve">       09</w:t>
            </w:r>
            <w:r w:rsidRPr="006F5DA2">
              <w:rPr>
                <w:sz w:val="22"/>
                <w:szCs w:val="22"/>
              </w:rPr>
              <w:t>:</w:t>
            </w:r>
            <w:r>
              <w:rPr>
                <w:sz w:val="22"/>
                <w:szCs w:val="22"/>
              </w:rPr>
              <w:t>35</w:t>
            </w:r>
            <w:r w:rsidRPr="006F5DA2">
              <w:rPr>
                <w:sz w:val="22"/>
                <w:szCs w:val="22"/>
              </w:rPr>
              <w:t xml:space="preserve"> мин.</w:t>
            </w:r>
          </w:p>
        </w:tc>
      </w:tr>
      <w:tr w:rsidR="003B26B8" w:rsidRPr="006F5DA2" w:rsidTr="003B26B8">
        <w:tblPrEx>
          <w:tblCellMar>
            <w:top w:w="0" w:type="dxa"/>
            <w:bottom w:w="0" w:type="dxa"/>
          </w:tblCellMar>
        </w:tblPrEx>
        <w:trPr>
          <w:trHeight w:val="337"/>
        </w:trPr>
        <w:tc>
          <w:tcPr>
            <w:tcW w:w="709" w:type="dxa"/>
            <w:vAlign w:val="center"/>
          </w:tcPr>
          <w:p w:rsidR="003B26B8" w:rsidRPr="006F5DA2" w:rsidRDefault="003B26B8" w:rsidP="00E546F9">
            <w:pPr>
              <w:pStyle w:val="a3"/>
              <w:ind w:firstLine="0"/>
              <w:jc w:val="center"/>
              <w:rPr>
                <w:sz w:val="22"/>
                <w:szCs w:val="22"/>
              </w:rPr>
            </w:pPr>
            <w:r>
              <w:rPr>
                <w:sz w:val="22"/>
                <w:szCs w:val="22"/>
              </w:rPr>
              <w:t>3</w:t>
            </w:r>
          </w:p>
        </w:tc>
        <w:tc>
          <w:tcPr>
            <w:tcW w:w="2693" w:type="dxa"/>
            <w:vAlign w:val="center"/>
          </w:tcPr>
          <w:p w:rsidR="003B26B8" w:rsidRPr="001A7BE1" w:rsidRDefault="003B26B8" w:rsidP="00E546F9">
            <w:pPr>
              <w:pStyle w:val="a3"/>
              <w:ind w:firstLine="0"/>
              <w:jc w:val="left"/>
              <w:rPr>
                <w:b/>
                <w:sz w:val="22"/>
                <w:szCs w:val="22"/>
              </w:rPr>
            </w:pPr>
            <w:r>
              <w:rPr>
                <w:b/>
                <w:sz w:val="22"/>
                <w:szCs w:val="22"/>
              </w:rPr>
              <w:t>ТОО «</w:t>
            </w:r>
            <w:r>
              <w:rPr>
                <w:b/>
                <w:sz w:val="22"/>
                <w:szCs w:val="22"/>
                <w:lang w:val="en-US"/>
              </w:rPr>
              <w:t>NOVIRS</w:t>
            </w:r>
            <w:r>
              <w:rPr>
                <w:b/>
                <w:sz w:val="22"/>
                <w:szCs w:val="22"/>
              </w:rPr>
              <w:t>»</w:t>
            </w:r>
          </w:p>
        </w:tc>
        <w:tc>
          <w:tcPr>
            <w:tcW w:w="4395" w:type="dxa"/>
          </w:tcPr>
          <w:p w:rsidR="003B26B8" w:rsidRPr="006F5DA2" w:rsidRDefault="003B26B8" w:rsidP="00E546F9">
            <w:pPr>
              <w:pStyle w:val="a3"/>
              <w:ind w:firstLine="0"/>
              <w:rPr>
                <w:sz w:val="22"/>
                <w:szCs w:val="22"/>
                <w:lang w:val="kk-KZ"/>
              </w:rPr>
            </w:pPr>
            <w:r>
              <w:rPr>
                <w:sz w:val="22"/>
                <w:szCs w:val="22"/>
                <w:lang w:val="kk-KZ"/>
              </w:rPr>
              <w:t>г.Алматы, Медеуский р-н, ул.Бекхожина,15А, н.п.10</w:t>
            </w:r>
          </w:p>
        </w:tc>
        <w:tc>
          <w:tcPr>
            <w:tcW w:w="1701" w:type="dxa"/>
          </w:tcPr>
          <w:p w:rsidR="003B26B8" w:rsidRPr="006F5DA2" w:rsidRDefault="003B26B8" w:rsidP="00E546F9">
            <w:pPr>
              <w:pStyle w:val="a3"/>
              <w:ind w:firstLine="0"/>
              <w:jc w:val="center"/>
              <w:rPr>
                <w:sz w:val="22"/>
                <w:szCs w:val="22"/>
              </w:rPr>
            </w:pPr>
            <w:r>
              <w:rPr>
                <w:sz w:val="22"/>
                <w:szCs w:val="22"/>
              </w:rPr>
              <w:t>03</w:t>
            </w:r>
            <w:r w:rsidRPr="006F5DA2">
              <w:rPr>
                <w:sz w:val="22"/>
                <w:szCs w:val="22"/>
              </w:rPr>
              <w:t>.0</w:t>
            </w:r>
            <w:r>
              <w:rPr>
                <w:sz w:val="22"/>
                <w:szCs w:val="22"/>
              </w:rPr>
              <w:t>8</w:t>
            </w:r>
            <w:r w:rsidRPr="006F5DA2">
              <w:rPr>
                <w:sz w:val="22"/>
                <w:szCs w:val="22"/>
              </w:rPr>
              <w:t>.2022 г.</w:t>
            </w:r>
          </w:p>
          <w:p w:rsidR="003B26B8" w:rsidRPr="006F5DA2" w:rsidRDefault="003B26B8" w:rsidP="00E546F9">
            <w:pPr>
              <w:pStyle w:val="a3"/>
              <w:jc w:val="center"/>
              <w:rPr>
                <w:sz w:val="22"/>
                <w:szCs w:val="22"/>
              </w:rPr>
            </w:pPr>
            <w:r>
              <w:rPr>
                <w:sz w:val="22"/>
                <w:szCs w:val="22"/>
              </w:rPr>
              <w:t xml:space="preserve">       </w:t>
            </w:r>
            <w:r w:rsidRPr="006F5DA2">
              <w:rPr>
                <w:sz w:val="22"/>
                <w:szCs w:val="22"/>
              </w:rPr>
              <w:t>1</w:t>
            </w:r>
            <w:r>
              <w:rPr>
                <w:sz w:val="22"/>
                <w:szCs w:val="22"/>
              </w:rPr>
              <w:t>2</w:t>
            </w:r>
            <w:r w:rsidRPr="006F5DA2">
              <w:rPr>
                <w:sz w:val="22"/>
                <w:szCs w:val="22"/>
              </w:rPr>
              <w:t>:</w:t>
            </w:r>
            <w:r>
              <w:rPr>
                <w:sz w:val="22"/>
                <w:szCs w:val="22"/>
              </w:rPr>
              <w:t>13</w:t>
            </w:r>
            <w:r w:rsidRPr="006F5DA2">
              <w:rPr>
                <w:sz w:val="22"/>
                <w:szCs w:val="22"/>
              </w:rPr>
              <w:t xml:space="preserve"> мин.</w:t>
            </w:r>
          </w:p>
        </w:tc>
      </w:tr>
      <w:tr w:rsidR="003B26B8" w:rsidRPr="006F5DA2" w:rsidTr="003B26B8">
        <w:tblPrEx>
          <w:tblCellMar>
            <w:top w:w="0" w:type="dxa"/>
            <w:bottom w:w="0" w:type="dxa"/>
          </w:tblCellMar>
        </w:tblPrEx>
        <w:trPr>
          <w:trHeight w:val="337"/>
        </w:trPr>
        <w:tc>
          <w:tcPr>
            <w:tcW w:w="709" w:type="dxa"/>
            <w:vAlign w:val="center"/>
          </w:tcPr>
          <w:p w:rsidR="003B26B8" w:rsidRPr="006F5DA2" w:rsidRDefault="003B26B8" w:rsidP="00E546F9">
            <w:pPr>
              <w:pStyle w:val="a3"/>
              <w:ind w:firstLine="0"/>
              <w:jc w:val="center"/>
              <w:rPr>
                <w:sz w:val="22"/>
                <w:szCs w:val="22"/>
              </w:rPr>
            </w:pPr>
            <w:r>
              <w:rPr>
                <w:sz w:val="22"/>
                <w:szCs w:val="22"/>
              </w:rPr>
              <w:t>4</w:t>
            </w:r>
          </w:p>
        </w:tc>
        <w:tc>
          <w:tcPr>
            <w:tcW w:w="2693" w:type="dxa"/>
            <w:vAlign w:val="center"/>
          </w:tcPr>
          <w:p w:rsidR="003B26B8" w:rsidRPr="006F5DA2" w:rsidRDefault="003B26B8" w:rsidP="00E546F9">
            <w:pPr>
              <w:pStyle w:val="a3"/>
              <w:ind w:firstLine="0"/>
              <w:jc w:val="left"/>
              <w:rPr>
                <w:b/>
                <w:sz w:val="22"/>
                <w:szCs w:val="22"/>
              </w:rPr>
            </w:pPr>
            <w:r>
              <w:rPr>
                <w:b/>
                <w:sz w:val="22"/>
                <w:szCs w:val="22"/>
              </w:rPr>
              <w:t>ТОО «</w:t>
            </w:r>
            <w:proofErr w:type="spellStart"/>
            <w:r>
              <w:rPr>
                <w:b/>
                <w:sz w:val="22"/>
                <w:szCs w:val="22"/>
                <w:lang w:val="en-US"/>
              </w:rPr>
              <w:t>Atlant</w:t>
            </w:r>
            <w:proofErr w:type="spellEnd"/>
            <w:r>
              <w:rPr>
                <w:b/>
                <w:sz w:val="22"/>
                <w:szCs w:val="22"/>
                <w:lang w:val="en-US"/>
              </w:rPr>
              <w:t xml:space="preserve"> MT</w:t>
            </w:r>
            <w:r>
              <w:rPr>
                <w:b/>
                <w:sz w:val="22"/>
                <w:szCs w:val="22"/>
              </w:rPr>
              <w:t>»</w:t>
            </w:r>
          </w:p>
        </w:tc>
        <w:tc>
          <w:tcPr>
            <w:tcW w:w="4395" w:type="dxa"/>
          </w:tcPr>
          <w:p w:rsidR="003B26B8" w:rsidRPr="009A69AE" w:rsidRDefault="003B26B8" w:rsidP="00E546F9">
            <w:pPr>
              <w:pStyle w:val="a3"/>
              <w:ind w:firstLine="0"/>
              <w:rPr>
                <w:sz w:val="22"/>
                <w:szCs w:val="22"/>
              </w:rPr>
            </w:pPr>
            <w:proofErr w:type="spellStart"/>
            <w:r w:rsidRPr="006F5DA2">
              <w:rPr>
                <w:sz w:val="22"/>
                <w:szCs w:val="22"/>
              </w:rPr>
              <w:t>г</w:t>
            </w:r>
            <w:proofErr w:type="gramStart"/>
            <w:r w:rsidRPr="006F5DA2">
              <w:rPr>
                <w:sz w:val="22"/>
                <w:szCs w:val="22"/>
              </w:rPr>
              <w:t>.Н</w:t>
            </w:r>
            <w:proofErr w:type="gramEnd"/>
            <w:r w:rsidRPr="006F5DA2">
              <w:rPr>
                <w:sz w:val="22"/>
                <w:szCs w:val="22"/>
              </w:rPr>
              <w:t>ур-Султан</w:t>
            </w:r>
            <w:proofErr w:type="spellEnd"/>
            <w:r w:rsidRPr="006F5DA2">
              <w:rPr>
                <w:sz w:val="22"/>
                <w:szCs w:val="22"/>
              </w:rPr>
              <w:t xml:space="preserve">, </w:t>
            </w:r>
            <w:proofErr w:type="spellStart"/>
            <w:r>
              <w:rPr>
                <w:sz w:val="22"/>
                <w:szCs w:val="22"/>
              </w:rPr>
              <w:t>ул.Б.Майлина</w:t>
            </w:r>
            <w:proofErr w:type="spellEnd"/>
            <w:r>
              <w:rPr>
                <w:sz w:val="22"/>
                <w:szCs w:val="22"/>
              </w:rPr>
              <w:t>, д.4/1, офис 117</w:t>
            </w:r>
          </w:p>
        </w:tc>
        <w:tc>
          <w:tcPr>
            <w:tcW w:w="1701" w:type="dxa"/>
          </w:tcPr>
          <w:p w:rsidR="003B26B8" w:rsidRPr="006F5DA2" w:rsidRDefault="003B26B8" w:rsidP="00E546F9">
            <w:pPr>
              <w:pStyle w:val="a3"/>
              <w:ind w:firstLine="0"/>
              <w:jc w:val="center"/>
              <w:rPr>
                <w:sz w:val="22"/>
                <w:szCs w:val="22"/>
              </w:rPr>
            </w:pPr>
            <w:r>
              <w:rPr>
                <w:sz w:val="22"/>
                <w:szCs w:val="22"/>
              </w:rPr>
              <w:t>03</w:t>
            </w:r>
            <w:r w:rsidRPr="006F5DA2">
              <w:rPr>
                <w:sz w:val="22"/>
                <w:szCs w:val="22"/>
              </w:rPr>
              <w:t>.0</w:t>
            </w:r>
            <w:r>
              <w:rPr>
                <w:sz w:val="22"/>
                <w:szCs w:val="22"/>
              </w:rPr>
              <w:t>8</w:t>
            </w:r>
            <w:r w:rsidRPr="006F5DA2">
              <w:rPr>
                <w:sz w:val="22"/>
                <w:szCs w:val="22"/>
              </w:rPr>
              <w:t>.2022 г.</w:t>
            </w:r>
          </w:p>
          <w:p w:rsidR="003B26B8" w:rsidRPr="006F5DA2" w:rsidRDefault="003B26B8" w:rsidP="00E546F9">
            <w:pPr>
              <w:pStyle w:val="a3"/>
              <w:jc w:val="center"/>
              <w:rPr>
                <w:sz w:val="22"/>
                <w:szCs w:val="22"/>
              </w:rPr>
            </w:pPr>
            <w:r>
              <w:rPr>
                <w:sz w:val="22"/>
                <w:szCs w:val="22"/>
              </w:rPr>
              <w:t xml:space="preserve">       12</w:t>
            </w:r>
            <w:r w:rsidRPr="006F5DA2">
              <w:rPr>
                <w:sz w:val="22"/>
                <w:szCs w:val="22"/>
              </w:rPr>
              <w:t>:</w:t>
            </w:r>
            <w:r>
              <w:rPr>
                <w:sz w:val="22"/>
                <w:szCs w:val="22"/>
              </w:rPr>
              <w:t>13</w:t>
            </w:r>
            <w:r w:rsidRPr="006F5DA2">
              <w:rPr>
                <w:sz w:val="22"/>
                <w:szCs w:val="22"/>
              </w:rPr>
              <w:t xml:space="preserve"> мин.</w:t>
            </w:r>
          </w:p>
        </w:tc>
      </w:tr>
      <w:tr w:rsidR="003B26B8" w:rsidRPr="006F5DA2" w:rsidTr="003B26B8">
        <w:tblPrEx>
          <w:tblCellMar>
            <w:top w:w="0" w:type="dxa"/>
            <w:bottom w:w="0" w:type="dxa"/>
          </w:tblCellMar>
        </w:tblPrEx>
        <w:trPr>
          <w:trHeight w:val="337"/>
        </w:trPr>
        <w:tc>
          <w:tcPr>
            <w:tcW w:w="709" w:type="dxa"/>
            <w:vAlign w:val="center"/>
          </w:tcPr>
          <w:p w:rsidR="003B26B8" w:rsidRDefault="003B26B8" w:rsidP="00E546F9">
            <w:pPr>
              <w:pStyle w:val="a3"/>
              <w:ind w:firstLine="0"/>
              <w:jc w:val="center"/>
              <w:rPr>
                <w:sz w:val="22"/>
                <w:szCs w:val="22"/>
              </w:rPr>
            </w:pPr>
            <w:r>
              <w:rPr>
                <w:sz w:val="22"/>
                <w:szCs w:val="22"/>
              </w:rPr>
              <w:t>5</w:t>
            </w:r>
          </w:p>
        </w:tc>
        <w:tc>
          <w:tcPr>
            <w:tcW w:w="2693" w:type="dxa"/>
            <w:vAlign w:val="center"/>
          </w:tcPr>
          <w:p w:rsidR="003B26B8" w:rsidRDefault="003B26B8" w:rsidP="00E546F9">
            <w:pPr>
              <w:pStyle w:val="a3"/>
              <w:ind w:firstLine="0"/>
              <w:jc w:val="left"/>
              <w:rPr>
                <w:b/>
                <w:sz w:val="22"/>
                <w:szCs w:val="22"/>
              </w:rPr>
            </w:pPr>
            <w:r>
              <w:rPr>
                <w:b/>
                <w:sz w:val="22"/>
                <w:szCs w:val="22"/>
              </w:rPr>
              <w:t>ТОО «</w:t>
            </w:r>
            <w:proofErr w:type="spellStart"/>
            <w:r>
              <w:rPr>
                <w:b/>
                <w:sz w:val="22"/>
                <w:szCs w:val="22"/>
              </w:rPr>
              <w:t>Тех-Фарма</w:t>
            </w:r>
            <w:proofErr w:type="spellEnd"/>
            <w:r>
              <w:rPr>
                <w:b/>
                <w:sz w:val="22"/>
                <w:szCs w:val="22"/>
              </w:rPr>
              <w:t>»</w:t>
            </w:r>
          </w:p>
        </w:tc>
        <w:tc>
          <w:tcPr>
            <w:tcW w:w="4395" w:type="dxa"/>
          </w:tcPr>
          <w:p w:rsidR="003B26B8" w:rsidRDefault="003B26B8" w:rsidP="00E546F9">
            <w:pPr>
              <w:pStyle w:val="a3"/>
              <w:ind w:firstLine="0"/>
              <w:rPr>
                <w:sz w:val="22"/>
                <w:szCs w:val="22"/>
                <w:lang w:val="kk-KZ"/>
              </w:rPr>
            </w:pPr>
            <w:r>
              <w:rPr>
                <w:sz w:val="22"/>
                <w:szCs w:val="22"/>
                <w:lang w:val="kk-KZ"/>
              </w:rPr>
              <w:t>СКО, г.Петропавловск, ул.Н.Назарбаева, 327</w:t>
            </w:r>
          </w:p>
        </w:tc>
        <w:tc>
          <w:tcPr>
            <w:tcW w:w="1701" w:type="dxa"/>
          </w:tcPr>
          <w:p w:rsidR="003B26B8" w:rsidRPr="006F5DA2" w:rsidRDefault="003B26B8" w:rsidP="00E546F9">
            <w:pPr>
              <w:pStyle w:val="a3"/>
              <w:ind w:firstLine="0"/>
              <w:jc w:val="center"/>
              <w:rPr>
                <w:sz w:val="22"/>
                <w:szCs w:val="22"/>
              </w:rPr>
            </w:pPr>
            <w:r>
              <w:rPr>
                <w:sz w:val="22"/>
                <w:szCs w:val="22"/>
              </w:rPr>
              <w:t>04</w:t>
            </w:r>
            <w:r w:rsidRPr="006F5DA2">
              <w:rPr>
                <w:sz w:val="22"/>
                <w:szCs w:val="22"/>
              </w:rPr>
              <w:t>.0</w:t>
            </w:r>
            <w:r>
              <w:rPr>
                <w:sz w:val="22"/>
                <w:szCs w:val="22"/>
              </w:rPr>
              <w:t>8</w:t>
            </w:r>
            <w:r w:rsidRPr="006F5DA2">
              <w:rPr>
                <w:sz w:val="22"/>
                <w:szCs w:val="22"/>
              </w:rPr>
              <w:t>.2022 г.</w:t>
            </w:r>
          </w:p>
          <w:p w:rsidR="003B26B8" w:rsidRPr="006F5DA2" w:rsidRDefault="003B26B8" w:rsidP="00E546F9">
            <w:pPr>
              <w:pStyle w:val="a3"/>
              <w:jc w:val="center"/>
              <w:rPr>
                <w:sz w:val="22"/>
                <w:szCs w:val="22"/>
              </w:rPr>
            </w:pPr>
            <w:r>
              <w:rPr>
                <w:sz w:val="22"/>
                <w:szCs w:val="22"/>
              </w:rPr>
              <w:t xml:space="preserve">       09</w:t>
            </w:r>
            <w:r w:rsidRPr="006F5DA2">
              <w:rPr>
                <w:sz w:val="22"/>
                <w:szCs w:val="22"/>
              </w:rPr>
              <w:t>:</w:t>
            </w:r>
            <w:r>
              <w:rPr>
                <w:sz w:val="22"/>
                <w:szCs w:val="22"/>
              </w:rPr>
              <w:t>28</w:t>
            </w:r>
            <w:r w:rsidRPr="006F5DA2">
              <w:rPr>
                <w:sz w:val="22"/>
                <w:szCs w:val="22"/>
              </w:rPr>
              <w:t xml:space="preserve"> мин.</w:t>
            </w:r>
          </w:p>
        </w:tc>
      </w:tr>
    </w:tbl>
    <w:p w:rsidR="00206E82" w:rsidRPr="00364134" w:rsidRDefault="00206E82" w:rsidP="00A40CB8">
      <w:pPr>
        <w:outlineLvl w:val="0"/>
      </w:pPr>
    </w:p>
    <w:p w:rsidR="00D25B1B" w:rsidRPr="000C3609" w:rsidRDefault="00F21675" w:rsidP="00E43CCB">
      <w:pPr>
        <w:pStyle w:val="a3"/>
        <w:ind w:firstLine="708"/>
        <w:rPr>
          <w:sz w:val="24"/>
          <w:szCs w:val="24"/>
        </w:rPr>
      </w:pPr>
      <w:r w:rsidRPr="000C3609">
        <w:rPr>
          <w:sz w:val="24"/>
          <w:szCs w:val="24"/>
        </w:rPr>
        <w:t xml:space="preserve"> </w:t>
      </w:r>
      <w:r w:rsidR="00292561">
        <w:rPr>
          <w:sz w:val="24"/>
          <w:szCs w:val="24"/>
        </w:rPr>
        <w:t>5</w:t>
      </w:r>
      <w:r w:rsidR="002843B5" w:rsidRPr="000C3609">
        <w:rPr>
          <w:sz w:val="24"/>
          <w:szCs w:val="24"/>
        </w:rPr>
        <w:t>.</w:t>
      </w:r>
      <w:r w:rsidR="005152B9" w:rsidRPr="000C3609">
        <w:rPr>
          <w:sz w:val="24"/>
          <w:szCs w:val="24"/>
        </w:rPr>
        <w:t>Потенциальные поставщики</w:t>
      </w:r>
      <w:r w:rsidR="006B36DF">
        <w:rPr>
          <w:sz w:val="24"/>
          <w:szCs w:val="24"/>
        </w:rPr>
        <w:t>:</w:t>
      </w:r>
      <w:r w:rsidR="006B36DF" w:rsidRPr="006B36DF">
        <w:rPr>
          <w:b/>
          <w:sz w:val="22"/>
          <w:szCs w:val="22"/>
        </w:rPr>
        <w:t xml:space="preserve"> </w:t>
      </w:r>
      <w:r w:rsidR="00BB63F2" w:rsidRPr="00BB63F2">
        <w:rPr>
          <w:b/>
          <w:sz w:val="24"/>
          <w:szCs w:val="24"/>
        </w:rPr>
        <w:t>ТОО «</w:t>
      </w:r>
      <w:proofErr w:type="spellStart"/>
      <w:r w:rsidR="00BB63F2" w:rsidRPr="00BB63F2">
        <w:rPr>
          <w:b/>
          <w:sz w:val="24"/>
          <w:szCs w:val="24"/>
          <w:lang w:val="en-US"/>
        </w:rPr>
        <w:t>IntraMed</w:t>
      </w:r>
      <w:proofErr w:type="spellEnd"/>
      <w:r w:rsidR="00BB63F2" w:rsidRPr="00BB63F2">
        <w:rPr>
          <w:b/>
          <w:sz w:val="24"/>
          <w:szCs w:val="24"/>
        </w:rPr>
        <w:t>»</w:t>
      </w:r>
      <w:r w:rsidR="00BB63F2">
        <w:rPr>
          <w:b/>
          <w:sz w:val="24"/>
          <w:szCs w:val="24"/>
        </w:rPr>
        <w:t xml:space="preserve">, </w:t>
      </w:r>
      <w:r w:rsidR="00BB63F2" w:rsidRPr="00BB63F2">
        <w:rPr>
          <w:b/>
          <w:sz w:val="24"/>
          <w:szCs w:val="24"/>
        </w:rPr>
        <w:t>ТОО</w:t>
      </w:r>
      <w:r w:rsidR="00BB63F2">
        <w:rPr>
          <w:b/>
          <w:sz w:val="24"/>
          <w:szCs w:val="24"/>
        </w:rPr>
        <w:t xml:space="preserve"> </w:t>
      </w:r>
      <w:r w:rsidR="00BB63F2" w:rsidRPr="00BB63F2">
        <w:rPr>
          <w:b/>
          <w:sz w:val="24"/>
          <w:szCs w:val="24"/>
        </w:rPr>
        <w:t>«</w:t>
      </w:r>
      <w:r w:rsidR="00BB63F2" w:rsidRPr="00BB63F2">
        <w:rPr>
          <w:b/>
          <w:sz w:val="24"/>
          <w:szCs w:val="24"/>
          <w:lang w:val="en-US"/>
        </w:rPr>
        <w:t>Apex</w:t>
      </w:r>
      <w:r w:rsidR="00BB63F2" w:rsidRPr="00BB63F2">
        <w:rPr>
          <w:b/>
          <w:sz w:val="24"/>
          <w:szCs w:val="24"/>
        </w:rPr>
        <w:t xml:space="preserve"> </w:t>
      </w:r>
      <w:r w:rsidR="00BB63F2" w:rsidRPr="00BB63F2">
        <w:rPr>
          <w:b/>
          <w:sz w:val="24"/>
          <w:szCs w:val="24"/>
          <w:lang w:val="en-US"/>
        </w:rPr>
        <w:t>Co</w:t>
      </w:r>
      <w:r w:rsidR="00BB63F2" w:rsidRPr="00BB63F2">
        <w:rPr>
          <w:b/>
          <w:sz w:val="24"/>
          <w:szCs w:val="24"/>
        </w:rPr>
        <w:t>»</w:t>
      </w:r>
      <w:r w:rsidR="00BB63F2">
        <w:rPr>
          <w:b/>
          <w:sz w:val="24"/>
          <w:szCs w:val="24"/>
        </w:rPr>
        <w:t xml:space="preserve">, </w:t>
      </w:r>
      <w:r w:rsidR="00BB63F2" w:rsidRPr="00BB63F2">
        <w:rPr>
          <w:b/>
          <w:sz w:val="24"/>
          <w:szCs w:val="24"/>
        </w:rPr>
        <w:t>ТОО «</w:t>
      </w:r>
      <w:r w:rsidR="00BB63F2" w:rsidRPr="00BB63F2">
        <w:rPr>
          <w:b/>
          <w:sz w:val="24"/>
          <w:szCs w:val="24"/>
          <w:lang w:val="en-US"/>
        </w:rPr>
        <w:t>NOVIRS</w:t>
      </w:r>
      <w:r w:rsidR="00BB63F2" w:rsidRPr="00BB63F2">
        <w:rPr>
          <w:b/>
          <w:sz w:val="24"/>
          <w:szCs w:val="24"/>
        </w:rPr>
        <w:t>»</w:t>
      </w:r>
      <w:r w:rsidR="00BB63F2">
        <w:rPr>
          <w:b/>
          <w:sz w:val="24"/>
          <w:szCs w:val="24"/>
        </w:rPr>
        <w:t xml:space="preserve">, </w:t>
      </w:r>
      <w:r w:rsidR="00BB63F2" w:rsidRPr="00BB63F2">
        <w:rPr>
          <w:b/>
          <w:sz w:val="24"/>
          <w:szCs w:val="24"/>
        </w:rPr>
        <w:t>ТОО «</w:t>
      </w:r>
      <w:proofErr w:type="spellStart"/>
      <w:r w:rsidR="00BB63F2" w:rsidRPr="00BB63F2">
        <w:rPr>
          <w:b/>
          <w:sz w:val="24"/>
          <w:szCs w:val="24"/>
          <w:lang w:val="en-US"/>
        </w:rPr>
        <w:t>Atlant</w:t>
      </w:r>
      <w:proofErr w:type="spellEnd"/>
      <w:r w:rsidR="00BB63F2" w:rsidRPr="00BB63F2">
        <w:rPr>
          <w:b/>
          <w:sz w:val="24"/>
          <w:szCs w:val="24"/>
        </w:rPr>
        <w:t xml:space="preserve"> </w:t>
      </w:r>
      <w:r w:rsidR="00BB63F2" w:rsidRPr="00BB63F2">
        <w:rPr>
          <w:b/>
          <w:sz w:val="24"/>
          <w:szCs w:val="24"/>
          <w:lang w:val="en-US"/>
        </w:rPr>
        <w:t>MT</w:t>
      </w:r>
      <w:r w:rsidR="00BB63F2" w:rsidRPr="00BB63F2">
        <w:rPr>
          <w:b/>
          <w:sz w:val="24"/>
          <w:szCs w:val="24"/>
        </w:rPr>
        <w:t>»</w:t>
      </w:r>
      <w:r w:rsidR="00BB63F2">
        <w:rPr>
          <w:b/>
          <w:sz w:val="24"/>
          <w:szCs w:val="24"/>
        </w:rPr>
        <w:t xml:space="preserve">, </w:t>
      </w:r>
      <w:r w:rsidR="00BB63F2" w:rsidRPr="00BB63F2">
        <w:rPr>
          <w:b/>
          <w:sz w:val="24"/>
          <w:szCs w:val="24"/>
        </w:rPr>
        <w:t>ТОО «</w:t>
      </w:r>
      <w:proofErr w:type="spellStart"/>
      <w:r w:rsidR="00BB63F2" w:rsidRPr="00BB63F2">
        <w:rPr>
          <w:b/>
          <w:sz w:val="24"/>
          <w:szCs w:val="24"/>
        </w:rPr>
        <w:t>Тех-Фарма</w:t>
      </w:r>
      <w:proofErr w:type="spellEnd"/>
      <w:r w:rsidR="00BB63F2" w:rsidRPr="00BB63F2">
        <w:rPr>
          <w:b/>
          <w:sz w:val="24"/>
          <w:szCs w:val="24"/>
        </w:rPr>
        <w:t>»</w:t>
      </w:r>
      <w:r w:rsidR="00BB63F2">
        <w:rPr>
          <w:b/>
          <w:sz w:val="24"/>
          <w:szCs w:val="24"/>
        </w:rPr>
        <w:t xml:space="preserve"> </w:t>
      </w:r>
      <w:r w:rsidR="00030F33" w:rsidRPr="00BB63F2">
        <w:rPr>
          <w:sz w:val="24"/>
          <w:szCs w:val="24"/>
        </w:rPr>
        <w:t>соответству</w:t>
      </w:r>
      <w:r w:rsidR="005152B9" w:rsidRPr="00BB63F2">
        <w:rPr>
          <w:sz w:val="24"/>
          <w:szCs w:val="24"/>
        </w:rPr>
        <w:t>ю</w:t>
      </w:r>
      <w:r w:rsidR="00030F33" w:rsidRPr="00BB63F2">
        <w:rPr>
          <w:sz w:val="24"/>
          <w:szCs w:val="24"/>
        </w:rPr>
        <w:t>т</w:t>
      </w:r>
      <w:r w:rsidR="00030F33" w:rsidRPr="000C3609">
        <w:rPr>
          <w:sz w:val="24"/>
          <w:szCs w:val="24"/>
        </w:rPr>
        <w:t xml:space="preserve"> </w:t>
      </w:r>
      <w:r w:rsidR="00427422" w:rsidRPr="000C3609">
        <w:rPr>
          <w:sz w:val="24"/>
          <w:szCs w:val="24"/>
        </w:rPr>
        <w:t>квалификационным требованиям, согласно</w:t>
      </w:r>
      <w:r w:rsidR="00151211" w:rsidRPr="000C3609">
        <w:rPr>
          <w:sz w:val="24"/>
          <w:szCs w:val="24"/>
        </w:rPr>
        <w:t xml:space="preserve"> с п.1</w:t>
      </w:r>
      <w:r w:rsidR="00A40CB8">
        <w:rPr>
          <w:sz w:val="24"/>
          <w:szCs w:val="24"/>
        </w:rPr>
        <w:t>4</w:t>
      </w:r>
      <w:r w:rsidR="00553039" w:rsidRPr="000C3609">
        <w:rPr>
          <w:sz w:val="24"/>
          <w:szCs w:val="24"/>
        </w:rPr>
        <w:t xml:space="preserve"> Правил</w:t>
      </w:r>
      <w:r w:rsidR="00427422" w:rsidRPr="000C3609">
        <w:rPr>
          <w:sz w:val="24"/>
          <w:szCs w:val="24"/>
        </w:rPr>
        <w:t>.</w:t>
      </w:r>
      <w:r w:rsidR="00151211" w:rsidRPr="000C3609">
        <w:rPr>
          <w:sz w:val="24"/>
          <w:szCs w:val="24"/>
        </w:rPr>
        <w:t xml:space="preserve"> </w:t>
      </w:r>
    </w:p>
    <w:p w:rsidR="004D453F" w:rsidRDefault="00F21675" w:rsidP="007A4E4D">
      <w:pPr>
        <w:pStyle w:val="a3"/>
        <w:ind w:firstLine="540"/>
        <w:rPr>
          <w:sz w:val="24"/>
          <w:szCs w:val="24"/>
        </w:rPr>
      </w:pPr>
      <w:r>
        <w:rPr>
          <w:sz w:val="24"/>
          <w:szCs w:val="24"/>
        </w:rPr>
        <w:t xml:space="preserve">  </w:t>
      </w:r>
      <w:r w:rsidR="0044094C">
        <w:rPr>
          <w:sz w:val="24"/>
          <w:szCs w:val="24"/>
        </w:rPr>
        <w:t xml:space="preserve"> </w:t>
      </w:r>
      <w:r w:rsidR="00566D8D">
        <w:rPr>
          <w:sz w:val="24"/>
          <w:szCs w:val="24"/>
        </w:rPr>
        <w:t>Заявк</w:t>
      </w:r>
      <w:r w:rsidR="004D453F">
        <w:rPr>
          <w:sz w:val="24"/>
          <w:szCs w:val="24"/>
        </w:rPr>
        <w:t xml:space="preserve">и потенциальных поставщиков: </w:t>
      </w:r>
      <w:r w:rsidR="00BC4CE0" w:rsidRPr="00BB63F2">
        <w:rPr>
          <w:b/>
          <w:sz w:val="24"/>
          <w:szCs w:val="24"/>
        </w:rPr>
        <w:t>ТОО «</w:t>
      </w:r>
      <w:proofErr w:type="spellStart"/>
      <w:r w:rsidR="00BC4CE0" w:rsidRPr="00BB63F2">
        <w:rPr>
          <w:b/>
          <w:sz w:val="24"/>
          <w:szCs w:val="24"/>
          <w:lang w:val="en-US"/>
        </w:rPr>
        <w:t>IntraMed</w:t>
      </w:r>
      <w:proofErr w:type="spellEnd"/>
      <w:r w:rsidR="00BC4CE0" w:rsidRPr="00BB63F2">
        <w:rPr>
          <w:b/>
          <w:sz w:val="24"/>
          <w:szCs w:val="24"/>
        </w:rPr>
        <w:t>»</w:t>
      </w:r>
      <w:r w:rsidR="00BC4CE0">
        <w:rPr>
          <w:b/>
          <w:sz w:val="24"/>
          <w:szCs w:val="24"/>
        </w:rPr>
        <w:t xml:space="preserve">, </w:t>
      </w:r>
      <w:r w:rsidR="00BC4CE0" w:rsidRPr="00BB63F2">
        <w:rPr>
          <w:b/>
          <w:sz w:val="24"/>
          <w:szCs w:val="24"/>
        </w:rPr>
        <w:t>ТОО</w:t>
      </w:r>
      <w:r w:rsidR="00BC4CE0">
        <w:rPr>
          <w:b/>
          <w:sz w:val="24"/>
          <w:szCs w:val="24"/>
        </w:rPr>
        <w:t xml:space="preserve"> </w:t>
      </w:r>
      <w:r w:rsidR="00BC4CE0" w:rsidRPr="00BB63F2">
        <w:rPr>
          <w:b/>
          <w:sz w:val="24"/>
          <w:szCs w:val="24"/>
        </w:rPr>
        <w:t>«</w:t>
      </w:r>
      <w:r w:rsidR="00BC4CE0" w:rsidRPr="00BB63F2">
        <w:rPr>
          <w:b/>
          <w:sz w:val="24"/>
          <w:szCs w:val="24"/>
          <w:lang w:val="en-US"/>
        </w:rPr>
        <w:t>Apex</w:t>
      </w:r>
      <w:r w:rsidR="00BC4CE0" w:rsidRPr="00BB63F2">
        <w:rPr>
          <w:b/>
          <w:sz w:val="24"/>
          <w:szCs w:val="24"/>
        </w:rPr>
        <w:t xml:space="preserve"> </w:t>
      </w:r>
      <w:r w:rsidR="00BC4CE0" w:rsidRPr="00BB63F2">
        <w:rPr>
          <w:b/>
          <w:sz w:val="24"/>
          <w:szCs w:val="24"/>
          <w:lang w:val="en-US"/>
        </w:rPr>
        <w:t>Co</w:t>
      </w:r>
      <w:r w:rsidR="00BC4CE0" w:rsidRPr="00BB63F2">
        <w:rPr>
          <w:b/>
          <w:sz w:val="24"/>
          <w:szCs w:val="24"/>
        </w:rPr>
        <w:t>»</w:t>
      </w:r>
      <w:r w:rsidR="00BC4CE0">
        <w:rPr>
          <w:b/>
          <w:sz w:val="24"/>
          <w:szCs w:val="24"/>
        </w:rPr>
        <w:t xml:space="preserve">, </w:t>
      </w:r>
      <w:r w:rsidR="00BC4CE0" w:rsidRPr="00BB63F2">
        <w:rPr>
          <w:b/>
          <w:sz w:val="24"/>
          <w:szCs w:val="24"/>
        </w:rPr>
        <w:t>ТОО «</w:t>
      </w:r>
      <w:r w:rsidR="00BC4CE0" w:rsidRPr="00BB63F2">
        <w:rPr>
          <w:b/>
          <w:sz w:val="24"/>
          <w:szCs w:val="24"/>
          <w:lang w:val="en-US"/>
        </w:rPr>
        <w:t>NOVIRS</w:t>
      </w:r>
      <w:r w:rsidR="00BC4CE0" w:rsidRPr="00BB63F2">
        <w:rPr>
          <w:b/>
          <w:sz w:val="24"/>
          <w:szCs w:val="24"/>
        </w:rPr>
        <w:t>»</w:t>
      </w:r>
      <w:r w:rsidR="00BC4CE0">
        <w:rPr>
          <w:b/>
          <w:sz w:val="24"/>
          <w:szCs w:val="24"/>
        </w:rPr>
        <w:t xml:space="preserve">, </w:t>
      </w:r>
      <w:r w:rsidR="00BC4CE0" w:rsidRPr="00BB63F2">
        <w:rPr>
          <w:b/>
          <w:sz w:val="24"/>
          <w:szCs w:val="24"/>
        </w:rPr>
        <w:t>ТОО «</w:t>
      </w:r>
      <w:proofErr w:type="spellStart"/>
      <w:r w:rsidR="00BC4CE0" w:rsidRPr="00BB63F2">
        <w:rPr>
          <w:b/>
          <w:sz w:val="24"/>
          <w:szCs w:val="24"/>
          <w:lang w:val="en-US"/>
        </w:rPr>
        <w:t>Atlant</w:t>
      </w:r>
      <w:proofErr w:type="spellEnd"/>
      <w:r w:rsidR="00BC4CE0" w:rsidRPr="00BB63F2">
        <w:rPr>
          <w:b/>
          <w:sz w:val="24"/>
          <w:szCs w:val="24"/>
        </w:rPr>
        <w:t xml:space="preserve"> </w:t>
      </w:r>
      <w:r w:rsidR="00BC4CE0" w:rsidRPr="00BB63F2">
        <w:rPr>
          <w:b/>
          <w:sz w:val="24"/>
          <w:szCs w:val="24"/>
          <w:lang w:val="en-US"/>
        </w:rPr>
        <w:t>MT</w:t>
      </w:r>
      <w:r w:rsidR="00BC4CE0" w:rsidRPr="00BB63F2">
        <w:rPr>
          <w:b/>
          <w:sz w:val="24"/>
          <w:szCs w:val="24"/>
        </w:rPr>
        <w:t>»</w:t>
      </w:r>
      <w:r w:rsidR="00BC4CE0">
        <w:rPr>
          <w:b/>
          <w:sz w:val="24"/>
          <w:szCs w:val="24"/>
        </w:rPr>
        <w:t xml:space="preserve">, </w:t>
      </w:r>
      <w:r w:rsidR="00BC4CE0" w:rsidRPr="00BB63F2">
        <w:rPr>
          <w:b/>
          <w:sz w:val="24"/>
          <w:szCs w:val="24"/>
        </w:rPr>
        <w:t>ТОО «</w:t>
      </w:r>
      <w:proofErr w:type="spellStart"/>
      <w:r w:rsidR="00BC4CE0" w:rsidRPr="00BB63F2">
        <w:rPr>
          <w:b/>
          <w:sz w:val="24"/>
          <w:szCs w:val="24"/>
        </w:rPr>
        <w:t>Тех-Фарма</w:t>
      </w:r>
      <w:proofErr w:type="spellEnd"/>
      <w:r w:rsidR="00BC4CE0" w:rsidRPr="00BB63F2">
        <w:rPr>
          <w:b/>
          <w:sz w:val="24"/>
          <w:szCs w:val="24"/>
        </w:rPr>
        <w:t>»</w:t>
      </w:r>
      <w:r w:rsidR="00BC4CE0">
        <w:rPr>
          <w:b/>
          <w:sz w:val="24"/>
          <w:szCs w:val="24"/>
        </w:rPr>
        <w:t xml:space="preserve"> </w:t>
      </w:r>
      <w:r w:rsidR="004D453F" w:rsidRPr="007A4E4D">
        <w:rPr>
          <w:sz w:val="24"/>
          <w:szCs w:val="24"/>
        </w:rPr>
        <w:t>соответству</w:t>
      </w:r>
      <w:r w:rsidR="004D453F">
        <w:rPr>
          <w:sz w:val="24"/>
          <w:szCs w:val="24"/>
        </w:rPr>
        <w:t>ю</w:t>
      </w:r>
      <w:r w:rsidR="004D453F" w:rsidRPr="007A4E4D">
        <w:rPr>
          <w:sz w:val="24"/>
          <w:szCs w:val="24"/>
        </w:rPr>
        <w:t>т</w:t>
      </w:r>
      <w:r w:rsidR="004D453F">
        <w:rPr>
          <w:sz w:val="24"/>
          <w:szCs w:val="24"/>
        </w:rPr>
        <w:t xml:space="preserve"> требованиям утвержденной Тендерной документации.</w:t>
      </w:r>
    </w:p>
    <w:p w:rsidR="00094340" w:rsidRDefault="007F6093" w:rsidP="007F6093">
      <w:pPr>
        <w:pStyle w:val="a3"/>
        <w:ind w:firstLine="0"/>
        <w:rPr>
          <w:sz w:val="24"/>
          <w:szCs w:val="24"/>
        </w:rPr>
      </w:pPr>
      <w:r>
        <w:rPr>
          <w:sz w:val="24"/>
          <w:szCs w:val="24"/>
        </w:rPr>
        <w:t xml:space="preserve">     </w:t>
      </w:r>
      <w:r w:rsidR="00AD1DAF" w:rsidRPr="00995B36">
        <w:rPr>
          <w:sz w:val="24"/>
          <w:szCs w:val="24"/>
        </w:rPr>
        <w:t xml:space="preserve">   </w:t>
      </w:r>
      <w:r w:rsidR="00292561">
        <w:rPr>
          <w:sz w:val="24"/>
          <w:szCs w:val="24"/>
        </w:rPr>
        <w:t>6</w:t>
      </w:r>
      <w:r w:rsidR="000C3623" w:rsidRPr="00995B36">
        <w:rPr>
          <w:sz w:val="24"/>
          <w:szCs w:val="24"/>
        </w:rPr>
        <w:t>.</w:t>
      </w:r>
      <w:r w:rsidR="000C3623" w:rsidRPr="00995B36">
        <w:rPr>
          <w:b/>
          <w:sz w:val="24"/>
          <w:szCs w:val="24"/>
        </w:rPr>
        <w:t xml:space="preserve"> </w:t>
      </w:r>
      <w:r w:rsidR="00C918B8">
        <w:rPr>
          <w:sz w:val="24"/>
          <w:szCs w:val="24"/>
        </w:rPr>
        <w:t>Ценовые предложения потенциальных поставщиков:</w:t>
      </w:r>
    </w:p>
    <w:tbl>
      <w:tblPr>
        <w:tblW w:w="9639" w:type="dxa"/>
        <w:tblInd w:w="108" w:type="dxa"/>
        <w:tblLayout w:type="fixed"/>
        <w:tblLook w:val="04A0"/>
      </w:tblPr>
      <w:tblGrid>
        <w:gridCol w:w="1843"/>
        <w:gridCol w:w="709"/>
        <w:gridCol w:w="3685"/>
        <w:gridCol w:w="709"/>
        <w:gridCol w:w="1276"/>
        <w:gridCol w:w="1417"/>
      </w:tblGrid>
      <w:tr w:rsidR="00784D43" w:rsidRPr="00691751" w:rsidTr="00784D43">
        <w:trPr>
          <w:trHeight w:val="315"/>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84D43" w:rsidRPr="00691751" w:rsidRDefault="00784D43" w:rsidP="00E546F9">
            <w:pPr>
              <w:jc w:val="center"/>
              <w:rPr>
                <w:b/>
                <w:bCs/>
                <w:color w:val="000000"/>
                <w:sz w:val="22"/>
                <w:szCs w:val="22"/>
              </w:rPr>
            </w:pPr>
            <w:r w:rsidRPr="00691751">
              <w:rPr>
                <w:b/>
                <w:bCs/>
                <w:color w:val="000000"/>
                <w:sz w:val="22"/>
                <w:szCs w:val="22"/>
              </w:rPr>
              <w:lastRenderedPageBreak/>
              <w:t>Потенциальный П</w:t>
            </w:r>
            <w:r w:rsidRPr="00691751">
              <w:rPr>
                <w:b/>
                <w:bCs/>
                <w:color w:val="000000"/>
                <w:sz w:val="22"/>
                <w:szCs w:val="22"/>
              </w:rPr>
              <w:t>о</w:t>
            </w:r>
            <w:r w:rsidRPr="00691751">
              <w:rPr>
                <w:b/>
                <w:bCs/>
                <w:color w:val="000000"/>
                <w:sz w:val="22"/>
                <w:szCs w:val="22"/>
              </w:rPr>
              <w:t>ставщик</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84D43" w:rsidRPr="00691751" w:rsidRDefault="00784D43" w:rsidP="00E546F9">
            <w:pPr>
              <w:jc w:val="center"/>
              <w:rPr>
                <w:b/>
                <w:bCs/>
                <w:color w:val="000000"/>
                <w:sz w:val="22"/>
                <w:szCs w:val="22"/>
              </w:rPr>
            </w:pPr>
            <w:r w:rsidRPr="00691751">
              <w:rPr>
                <w:b/>
                <w:bCs/>
                <w:color w:val="000000"/>
                <w:sz w:val="22"/>
                <w:szCs w:val="22"/>
              </w:rPr>
              <w:t>Лот №</w:t>
            </w:r>
          </w:p>
        </w:tc>
        <w:tc>
          <w:tcPr>
            <w:tcW w:w="368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4D43" w:rsidRPr="00691751" w:rsidRDefault="00784D43" w:rsidP="00E546F9">
            <w:pPr>
              <w:jc w:val="center"/>
              <w:rPr>
                <w:b/>
                <w:bCs/>
                <w:color w:val="000000"/>
                <w:sz w:val="22"/>
                <w:szCs w:val="22"/>
              </w:rPr>
            </w:pPr>
            <w:r w:rsidRPr="00691751">
              <w:rPr>
                <w:b/>
                <w:bCs/>
                <w:color w:val="000000"/>
                <w:sz w:val="22"/>
                <w:szCs w:val="22"/>
              </w:rPr>
              <w:t>Торговое наименование, производ</w:t>
            </w:r>
            <w:r w:rsidRPr="00691751">
              <w:rPr>
                <w:b/>
                <w:bCs/>
                <w:color w:val="000000"/>
                <w:sz w:val="22"/>
                <w:szCs w:val="22"/>
              </w:rPr>
              <w:t>и</w:t>
            </w:r>
            <w:r w:rsidRPr="00691751">
              <w:rPr>
                <w:b/>
                <w:bCs/>
                <w:color w:val="000000"/>
                <w:sz w:val="22"/>
                <w:szCs w:val="22"/>
              </w:rPr>
              <w:t>тель</w:t>
            </w:r>
          </w:p>
        </w:tc>
        <w:tc>
          <w:tcPr>
            <w:tcW w:w="709" w:type="dxa"/>
            <w:tcBorders>
              <w:top w:val="single" w:sz="4" w:space="0" w:color="auto"/>
              <w:left w:val="nil"/>
              <w:bottom w:val="single" w:sz="4" w:space="0" w:color="auto"/>
              <w:right w:val="single" w:sz="4" w:space="0" w:color="auto"/>
            </w:tcBorders>
            <w:shd w:val="clear" w:color="000000" w:fill="FFFFFF"/>
            <w:noWrap/>
            <w:vAlign w:val="center"/>
            <w:hideMark/>
          </w:tcPr>
          <w:p w:rsidR="00784D43" w:rsidRPr="00691751" w:rsidRDefault="00784D43" w:rsidP="00E546F9">
            <w:pPr>
              <w:jc w:val="center"/>
              <w:rPr>
                <w:b/>
                <w:bCs/>
                <w:color w:val="000000"/>
                <w:sz w:val="22"/>
                <w:szCs w:val="22"/>
              </w:rPr>
            </w:pPr>
            <w:r w:rsidRPr="00691751">
              <w:rPr>
                <w:b/>
                <w:bCs/>
                <w:color w:val="000000"/>
                <w:sz w:val="22"/>
                <w:szCs w:val="22"/>
              </w:rPr>
              <w:t xml:space="preserve">Кол-во </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784D43" w:rsidRPr="00691751" w:rsidRDefault="00784D43" w:rsidP="00E546F9">
            <w:pPr>
              <w:jc w:val="center"/>
              <w:rPr>
                <w:b/>
                <w:bCs/>
                <w:color w:val="000000"/>
                <w:sz w:val="22"/>
                <w:szCs w:val="22"/>
              </w:rPr>
            </w:pPr>
            <w:r w:rsidRPr="00691751">
              <w:rPr>
                <w:b/>
                <w:bCs/>
                <w:color w:val="000000"/>
                <w:sz w:val="22"/>
                <w:szCs w:val="22"/>
              </w:rPr>
              <w:t>Цена</w:t>
            </w:r>
          </w:p>
          <w:p w:rsidR="00784D43" w:rsidRPr="00691751" w:rsidRDefault="00784D43" w:rsidP="00E546F9">
            <w:pPr>
              <w:jc w:val="center"/>
              <w:rPr>
                <w:b/>
                <w:bCs/>
                <w:color w:val="000000"/>
                <w:sz w:val="22"/>
                <w:szCs w:val="22"/>
              </w:rPr>
            </w:pPr>
            <w:r w:rsidRPr="00691751">
              <w:rPr>
                <w:b/>
                <w:bCs/>
                <w:color w:val="000000"/>
                <w:sz w:val="22"/>
                <w:szCs w:val="22"/>
              </w:rPr>
              <w:t xml:space="preserve"> тенге</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784D43" w:rsidRPr="00691751" w:rsidRDefault="00784D43" w:rsidP="00E546F9">
            <w:pPr>
              <w:rPr>
                <w:b/>
                <w:bCs/>
                <w:color w:val="000000"/>
                <w:sz w:val="22"/>
                <w:szCs w:val="22"/>
              </w:rPr>
            </w:pPr>
            <w:r w:rsidRPr="00691751">
              <w:rPr>
                <w:b/>
                <w:bCs/>
                <w:color w:val="000000"/>
                <w:sz w:val="22"/>
                <w:szCs w:val="22"/>
              </w:rPr>
              <w:t xml:space="preserve">Сумма </w:t>
            </w:r>
          </w:p>
          <w:p w:rsidR="00784D43" w:rsidRPr="00691751" w:rsidRDefault="00784D43" w:rsidP="00E546F9">
            <w:pPr>
              <w:rPr>
                <w:b/>
                <w:bCs/>
                <w:color w:val="000000"/>
                <w:sz w:val="22"/>
                <w:szCs w:val="22"/>
              </w:rPr>
            </w:pPr>
            <w:r w:rsidRPr="00691751">
              <w:rPr>
                <w:b/>
                <w:bCs/>
                <w:color w:val="000000"/>
                <w:sz w:val="22"/>
                <w:szCs w:val="22"/>
              </w:rPr>
              <w:t>тенге</w:t>
            </w:r>
          </w:p>
        </w:tc>
      </w:tr>
      <w:tr w:rsidR="00784D43" w:rsidRPr="00691751" w:rsidTr="00784D43">
        <w:trPr>
          <w:trHeight w:val="506"/>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84D43" w:rsidRPr="00691751" w:rsidRDefault="00784D43" w:rsidP="00E546F9">
            <w:pPr>
              <w:jc w:val="center"/>
              <w:rPr>
                <w:b/>
                <w:bCs/>
                <w:color w:val="000000"/>
                <w:sz w:val="22"/>
                <w:szCs w:val="22"/>
              </w:rPr>
            </w:pPr>
            <w:r w:rsidRPr="00691751">
              <w:rPr>
                <w:b/>
                <w:sz w:val="22"/>
                <w:szCs w:val="22"/>
              </w:rPr>
              <w:t>ТОО</w:t>
            </w:r>
            <w:r w:rsidRPr="00691751">
              <w:rPr>
                <w:b/>
                <w:sz w:val="22"/>
                <w:szCs w:val="22"/>
                <w:lang w:val="en-US"/>
              </w:rPr>
              <w:t xml:space="preserve"> «</w:t>
            </w:r>
            <w:proofErr w:type="spellStart"/>
            <w:r w:rsidRPr="00691751">
              <w:rPr>
                <w:b/>
                <w:sz w:val="22"/>
                <w:szCs w:val="22"/>
                <w:lang w:val="en-US"/>
              </w:rPr>
              <w:t>IntraMed</w:t>
            </w:r>
            <w:proofErr w:type="spellEnd"/>
            <w:r w:rsidRPr="00691751">
              <w:rPr>
                <w:b/>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84D43" w:rsidRPr="00691751" w:rsidRDefault="00784D43" w:rsidP="00E546F9">
            <w:pPr>
              <w:jc w:val="center"/>
              <w:rPr>
                <w:bCs/>
                <w:color w:val="000000"/>
                <w:sz w:val="22"/>
                <w:szCs w:val="22"/>
              </w:rPr>
            </w:pPr>
            <w:r w:rsidRPr="00691751">
              <w:rPr>
                <w:bCs/>
                <w:color w:val="000000"/>
                <w:sz w:val="22"/>
                <w:szCs w:val="22"/>
              </w:rPr>
              <w:t>6</w:t>
            </w:r>
          </w:p>
          <w:p w:rsidR="00784D43" w:rsidRPr="00691751"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7</w:t>
            </w:r>
          </w:p>
          <w:p w:rsidR="00784D43" w:rsidRPr="00691751"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8</w:t>
            </w:r>
          </w:p>
          <w:p w:rsidR="00784D43" w:rsidRPr="00691751"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9</w:t>
            </w:r>
          </w:p>
        </w:tc>
        <w:tc>
          <w:tcPr>
            <w:tcW w:w="3685" w:type="dxa"/>
            <w:tcBorders>
              <w:top w:val="single" w:sz="4" w:space="0" w:color="auto"/>
              <w:left w:val="single" w:sz="4" w:space="0" w:color="auto"/>
              <w:bottom w:val="single" w:sz="4" w:space="0" w:color="auto"/>
              <w:right w:val="single" w:sz="4" w:space="0" w:color="auto"/>
            </w:tcBorders>
            <w:shd w:val="clear" w:color="000000" w:fill="FFFFFF"/>
            <w:noWrap/>
            <w:hideMark/>
          </w:tcPr>
          <w:p w:rsidR="00784D43" w:rsidRPr="006D0563" w:rsidRDefault="00784D43" w:rsidP="00E546F9">
            <w:pPr>
              <w:jc w:val="both"/>
              <w:rPr>
                <w:color w:val="000000"/>
                <w:sz w:val="22"/>
                <w:szCs w:val="22"/>
              </w:rPr>
            </w:pPr>
            <w:proofErr w:type="spellStart"/>
            <w:r w:rsidRPr="006D0563">
              <w:rPr>
                <w:color w:val="000000"/>
                <w:sz w:val="22"/>
                <w:szCs w:val="22"/>
              </w:rPr>
              <w:t>Билиарный</w:t>
            </w:r>
            <w:proofErr w:type="spellEnd"/>
            <w:r w:rsidRPr="006D0563">
              <w:rPr>
                <w:color w:val="000000"/>
                <w:sz w:val="22"/>
                <w:szCs w:val="22"/>
              </w:rPr>
              <w:t xml:space="preserve"> </w:t>
            </w:r>
            <w:proofErr w:type="spellStart"/>
            <w:r w:rsidRPr="006D0563">
              <w:rPr>
                <w:color w:val="000000"/>
                <w:sz w:val="22"/>
                <w:szCs w:val="22"/>
              </w:rPr>
              <w:t>стент</w:t>
            </w:r>
            <w:proofErr w:type="spellEnd"/>
            <w:r w:rsidRPr="006D0563">
              <w:rPr>
                <w:color w:val="000000"/>
                <w:sz w:val="22"/>
                <w:szCs w:val="22"/>
              </w:rPr>
              <w:t xml:space="preserve">, для канала 3,7 мм, 10 </w:t>
            </w:r>
            <w:proofErr w:type="spellStart"/>
            <w:r w:rsidRPr="006D0563">
              <w:rPr>
                <w:color w:val="000000"/>
                <w:sz w:val="22"/>
                <w:szCs w:val="22"/>
              </w:rPr>
              <w:t>Fr</w:t>
            </w:r>
            <w:proofErr w:type="spellEnd"/>
            <w:r w:rsidRPr="006D0563">
              <w:rPr>
                <w:color w:val="000000"/>
                <w:sz w:val="22"/>
                <w:szCs w:val="22"/>
              </w:rPr>
              <w:t xml:space="preserve">. /PBD-1030-1009/, </w:t>
            </w:r>
            <w:r w:rsidRPr="006D0563">
              <w:rPr>
                <w:color w:val="000000"/>
                <w:sz w:val="22"/>
                <w:szCs w:val="22"/>
                <w:lang w:val="en-US"/>
              </w:rPr>
              <w:t>Oly</w:t>
            </w:r>
            <w:r w:rsidRPr="006D0563">
              <w:rPr>
                <w:color w:val="000000"/>
                <w:sz w:val="22"/>
                <w:szCs w:val="22"/>
                <w:lang w:val="en-US"/>
              </w:rPr>
              <w:t>m</w:t>
            </w:r>
            <w:r w:rsidRPr="006D0563">
              <w:rPr>
                <w:color w:val="000000"/>
                <w:sz w:val="22"/>
                <w:szCs w:val="22"/>
                <w:lang w:val="en-US"/>
              </w:rPr>
              <w:t>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p w:rsidR="00784D43" w:rsidRPr="006D0563" w:rsidRDefault="00784D43" w:rsidP="00E546F9">
            <w:pPr>
              <w:jc w:val="both"/>
              <w:rPr>
                <w:color w:val="000000"/>
                <w:sz w:val="22"/>
                <w:szCs w:val="22"/>
              </w:rPr>
            </w:pPr>
            <w:r w:rsidRPr="006D0563">
              <w:rPr>
                <w:color w:val="000000"/>
                <w:sz w:val="22"/>
                <w:szCs w:val="22"/>
              </w:rPr>
              <w:t xml:space="preserve">Проводник </w:t>
            </w:r>
            <w:proofErr w:type="spellStart"/>
            <w:r w:rsidRPr="006D0563">
              <w:rPr>
                <w:color w:val="000000"/>
                <w:sz w:val="22"/>
                <w:szCs w:val="22"/>
              </w:rPr>
              <w:t>VisiGlide</w:t>
            </w:r>
            <w:proofErr w:type="spellEnd"/>
            <w:r w:rsidRPr="006D0563">
              <w:rPr>
                <w:color w:val="000000"/>
                <w:sz w:val="22"/>
                <w:szCs w:val="22"/>
              </w:rPr>
              <w:t xml:space="preserve"> 2 длиной 4500 мм, диаметром 0,025 дюймов /G-260-2545S/, </w:t>
            </w:r>
            <w:r w:rsidRPr="006D0563">
              <w:rPr>
                <w:color w:val="000000"/>
                <w:sz w:val="22"/>
                <w:szCs w:val="22"/>
                <w:lang w:val="en-US"/>
              </w:rPr>
              <w:t>Olympus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p w:rsidR="00784D43" w:rsidRPr="006D0563" w:rsidRDefault="00784D43" w:rsidP="00E546F9">
            <w:pPr>
              <w:jc w:val="both"/>
              <w:rPr>
                <w:color w:val="000000"/>
                <w:sz w:val="22"/>
                <w:szCs w:val="22"/>
              </w:rPr>
            </w:pPr>
            <w:proofErr w:type="spellStart"/>
            <w:r w:rsidRPr="006D0563">
              <w:rPr>
                <w:color w:val="000000"/>
                <w:sz w:val="22"/>
                <w:szCs w:val="22"/>
              </w:rPr>
              <w:t>Папиллотом</w:t>
            </w:r>
            <w:proofErr w:type="spellEnd"/>
            <w:r w:rsidRPr="006D0563">
              <w:rPr>
                <w:color w:val="000000"/>
                <w:sz w:val="22"/>
                <w:szCs w:val="22"/>
              </w:rPr>
              <w:t xml:space="preserve"> рабочая длина 1950мм, ди</w:t>
            </w:r>
            <w:r w:rsidRPr="006D0563">
              <w:rPr>
                <w:color w:val="000000"/>
                <w:sz w:val="22"/>
                <w:szCs w:val="22"/>
              </w:rPr>
              <w:t>а</w:t>
            </w:r>
            <w:r w:rsidRPr="006D0563">
              <w:rPr>
                <w:color w:val="000000"/>
                <w:sz w:val="22"/>
                <w:szCs w:val="22"/>
              </w:rPr>
              <w:t xml:space="preserve">метр дистального кончика 4,4 </w:t>
            </w:r>
            <w:proofErr w:type="spellStart"/>
            <w:r w:rsidRPr="006D0563">
              <w:rPr>
                <w:color w:val="000000"/>
                <w:sz w:val="22"/>
                <w:szCs w:val="22"/>
              </w:rPr>
              <w:t>Fr</w:t>
            </w:r>
            <w:proofErr w:type="spellEnd"/>
            <w:r w:rsidRPr="006D0563">
              <w:rPr>
                <w:color w:val="000000"/>
                <w:sz w:val="22"/>
                <w:szCs w:val="22"/>
              </w:rPr>
              <w:t xml:space="preserve">. /KD-VC411Q-0730/, </w:t>
            </w:r>
            <w:r w:rsidRPr="006D0563">
              <w:rPr>
                <w:color w:val="000000"/>
                <w:sz w:val="22"/>
                <w:szCs w:val="22"/>
                <w:lang w:val="en-US"/>
              </w:rPr>
              <w:t>Olympus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p w:rsidR="00784D43" w:rsidRPr="006D0563" w:rsidRDefault="00784D43" w:rsidP="00E546F9">
            <w:pPr>
              <w:jc w:val="both"/>
              <w:rPr>
                <w:sz w:val="22"/>
                <w:szCs w:val="22"/>
              </w:rPr>
            </w:pPr>
            <w:r w:rsidRPr="006D0563">
              <w:rPr>
                <w:color w:val="000000"/>
                <w:sz w:val="22"/>
                <w:szCs w:val="22"/>
              </w:rPr>
              <w:t>4-проволочная корзинка для извлеч</w:t>
            </w:r>
            <w:r w:rsidRPr="006D0563">
              <w:rPr>
                <w:color w:val="000000"/>
                <w:sz w:val="22"/>
                <w:szCs w:val="22"/>
              </w:rPr>
              <w:t>е</w:t>
            </w:r>
            <w:r w:rsidRPr="006D0563">
              <w:rPr>
                <w:color w:val="000000"/>
                <w:sz w:val="22"/>
                <w:szCs w:val="22"/>
              </w:rPr>
              <w:t xml:space="preserve">ния камней, канал 2.8 мм, длина 1900 мм /FG-V422PR/, </w:t>
            </w:r>
            <w:r w:rsidRPr="006D0563">
              <w:rPr>
                <w:color w:val="000000"/>
                <w:sz w:val="22"/>
                <w:szCs w:val="22"/>
                <w:lang w:val="en-US"/>
              </w:rPr>
              <w:t>Olympus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84D43" w:rsidRPr="00691751" w:rsidRDefault="00784D43" w:rsidP="00E546F9">
            <w:pPr>
              <w:jc w:val="center"/>
              <w:rPr>
                <w:bCs/>
                <w:color w:val="000000"/>
                <w:sz w:val="22"/>
                <w:szCs w:val="22"/>
              </w:rPr>
            </w:pPr>
            <w:r w:rsidRPr="00691751">
              <w:rPr>
                <w:bCs/>
                <w:color w:val="000000"/>
                <w:sz w:val="22"/>
                <w:szCs w:val="22"/>
              </w:rPr>
              <w:t>30 шт.</w:t>
            </w: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4 шт.</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5 шт.</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2 шт.</w:t>
            </w:r>
          </w:p>
        </w:tc>
        <w:tc>
          <w:tcPr>
            <w:tcW w:w="1276" w:type="dxa"/>
            <w:tcBorders>
              <w:top w:val="single" w:sz="4" w:space="0" w:color="auto"/>
              <w:left w:val="nil"/>
              <w:bottom w:val="single" w:sz="4" w:space="0" w:color="auto"/>
              <w:right w:val="single" w:sz="4" w:space="0" w:color="auto"/>
            </w:tcBorders>
            <w:shd w:val="clear" w:color="000000" w:fill="FFFFFF"/>
            <w:hideMark/>
          </w:tcPr>
          <w:p w:rsidR="00784D43" w:rsidRPr="00691751" w:rsidRDefault="00784D43" w:rsidP="00E546F9">
            <w:pPr>
              <w:jc w:val="center"/>
              <w:rPr>
                <w:bCs/>
                <w:color w:val="000000"/>
                <w:sz w:val="22"/>
                <w:szCs w:val="22"/>
              </w:rPr>
            </w:pPr>
            <w:r w:rsidRPr="00691751">
              <w:rPr>
                <w:bCs/>
                <w:color w:val="000000"/>
                <w:sz w:val="22"/>
                <w:szCs w:val="22"/>
              </w:rPr>
              <w:t>33630,00</w:t>
            </w: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137250,00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146050,00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248500,00</w:t>
            </w:r>
          </w:p>
        </w:tc>
        <w:tc>
          <w:tcPr>
            <w:tcW w:w="1417" w:type="dxa"/>
            <w:tcBorders>
              <w:top w:val="single" w:sz="4" w:space="0" w:color="auto"/>
              <w:left w:val="nil"/>
              <w:bottom w:val="single" w:sz="4" w:space="0" w:color="auto"/>
              <w:right w:val="single" w:sz="4" w:space="0" w:color="auto"/>
            </w:tcBorders>
            <w:shd w:val="clear" w:color="auto" w:fill="auto"/>
            <w:noWrap/>
            <w:hideMark/>
          </w:tcPr>
          <w:p w:rsidR="00784D43" w:rsidRPr="00691751" w:rsidRDefault="00784D43" w:rsidP="00E546F9">
            <w:pPr>
              <w:jc w:val="center"/>
              <w:rPr>
                <w:bCs/>
                <w:color w:val="000000"/>
                <w:sz w:val="22"/>
                <w:szCs w:val="22"/>
              </w:rPr>
            </w:pPr>
            <w:r w:rsidRPr="00691751">
              <w:rPr>
                <w:bCs/>
                <w:color w:val="000000"/>
                <w:sz w:val="22"/>
                <w:szCs w:val="22"/>
              </w:rPr>
              <w:t>1008900,00</w:t>
            </w: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549000,00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730250,00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479000,00</w:t>
            </w:r>
          </w:p>
        </w:tc>
      </w:tr>
      <w:tr w:rsidR="00784D43" w:rsidRPr="00691751" w:rsidTr="00784D43">
        <w:trPr>
          <w:trHeight w:val="506"/>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84D43" w:rsidRPr="00691751" w:rsidRDefault="00784D43" w:rsidP="00E546F9">
            <w:pPr>
              <w:pStyle w:val="a3"/>
              <w:ind w:firstLine="0"/>
              <w:jc w:val="left"/>
              <w:rPr>
                <w:b/>
                <w:sz w:val="22"/>
                <w:szCs w:val="22"/>
              </w:rPr>
            </w:pPr>
            <w:r w:rsidRPr="00691751">
              <w:rPr>
                <w:b/>
                <w:sz w:val="22"/>
                <w:szCs w:val="22"/>
              </w:rPr>
              <w:t>ТОО «</w:t>
            </w:r>
            <w:r w:rsidRPr="00691751">
              <w:rPr>
                <w:b/>
                <w:sz w:val="22"/>
                <w:szCs w:val="22"/>
                <w:lang w:val="en-US"/>
              </w:rPr>
              <w:t>Apex</w:t>
            </w:r>
            <w:r w:rsidRPr="00691751">
              <w:rPr>
                <w:b/>
                <w:sz w:val="22"/>
                <w:szCs w:val="22"/>
              </w:rPr>
              <w:t xml:space="preserve"> </w:t>
            </w:r>
            <w:r w:rsidRPr="00691751">
              <w:rPr>
                <w:b/>
                <w:sz w:val="22"/>
                <w:szCs w:val="22"/>
                <w:lang w:val="en-US"/>
              </w:rPr>
              <w:t>Co</w:t>
            </w:r>
            <w:r w:rsidRPr="00691751">
              <w:rPr>
                <w:b/>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84D43" w:rsidRPr="00451B3B" w:rsidRDefault="00784D43" w:rsidP="00E546F9">
            <w:pPr>
              <w:jc w:val="center"/>
              <w:rPr>
                <w:bCs/>
                <w:color w:val="000000"/>
                <w:sz w:val="22"/>
                <w:szCs w:val="22"/>
              </w:rPr>
            </w:pPr>
            <w:r w:rsidRPr="00451B3B">
              <w:rPr>
                <w:bCs/>
                <w:color w:val="000000"/>
                <w:sz w:val="22"/>
                <w:szCs w:val="22"/>
              </w:rPr>
              <w:t>1</w:t>
            </w:r>
          </w:p>
          <w:p w:rsidR="00784D43" w:rsidRPr="00451B3B" w:rsidRDefault="00784D43" w:rsidP="00E546F9">
            <w:pPr>
              <w:jc w:val="center"/>
              <w:rPr>
                <w:bCs/>
                <w:color w:val="000000"/>
                <w:sz w:val="22"/>
                <w:szCs w:val="22"/>
              </w:rPr>
            </w:pPr>
          </w:p>
          <w:p w:rsidR="00784D43" w:rsidRPr="00451B3B" w:rsidRDefault="00784D43" w:rsidP="00E546F9">
            <w:pPr>
              <w:jc w:val="center"/>
              <w:rPr>
                <w:bCs/>
                <w:color w:val="000000"/>
                <w:sz w:val="22"/>
                <w:szCs w:val="22"/>
              </w:rPr>
            </w:pPr>
          </w:p>
          <w:p w:rsidR="00784D43" w:rsidRPr="00451B3B" w:rsidRDefault="00784D43" w:rsidP="00E546F9">
            <w:pPr>
              <w:jc w:val="center"/>
              <w:rPr>
                <w:bCs/>
                <w:color w:val="000000"/>
                <w:sz w:val="22"/>
                <w:szCs w:val="22"/>
              </w:rPr>
            </w:pPr>
          </w:p>
          <w:p w:rsidR="00784D43" w:rsidRPr="00451B3B" w:rsidRDefault="00784D43" w:rsidP="00E546F9">
            <w:pPr>
              <w:rPr>
                <w:bCs/>
                <w:color w:val="000000"/>
                <w:sz w:val="22"/>
                <w:szCs w:val="22"/>
              </w:rPr>
            </w:pPr>
          </w:p>
          <w:p w:rsidR="00784D43" w:rsidRPr="00451B3B" w:rsidRDefault="00784D43" w:rsidP="00E546F9">
            <w:pPr>
              <w:jc w:val="center"/>
              <w:rPr>
                <w:bCs/>
                <w:color w:val="000000"/>
                <w:sz w:val="22"/>
                <w:szCs w:val="22"/>
              </w:rPr>
            </w:pPr>
          </w:p>
          <w:p w:rsidR="00784D43" w:rsidRPr="00451B3B" w:rsidRDefault="00784D43" w:rsidP="00E546F9">
            <w:pPr>
              <w:jc w:val="center"/>
              <w:rPr>
                <w:bCs/>
                <w:color w:val="000000"/>
                <w:sz w:val="22"/>
                <w:szCs w:val="22"/>
              </w:rPr>
            </w:pPr>
            <w:r w:rsidRPr="00451B3B">
              <w:rPr>
                <w:bCs/>
                <w:color w:val="000000"/>
                <w:sz w:val="22"/>
                <w:szCs w:val="22"/>
              </w:rPr>
              <w:t>2</w:t>
            </w:r>
          </w:p>
          <w:p w:rsidR="00784D43" w:rsidRPr="00451B3B" w:rsidRDefault="00784D43" w:rsidP="00E546F9">
            <w:pPr>
              <w:rPr>
                <w:bCs/>
                <w:color w:val="000000"/>
                <w:sz w:val="22"/>
                <w:szCs w:val="22"/>
              </w:rPr>
            </w:pPr>
          </w:p>
          <w:p w:rsidR="00784D43" w:rsidRPr="00451B3B" w:rsidRDefault="00784D43" w:rsidP="00E546F9">
            <w:pPr>
              <w:jc w:val="center"/>
              <w:rPr>
                <w:bCs/>
                <w:color w:val="000000"/>
                <w:sz w:val="22"/>
                <w:szCs w:val="22"/>
              </w:rPr>
            </w:pPr>
            <w:r w:rsidRPr="00451B3B">
              <w:rPr>
                <w:bCs/>
                <w:color w:val="000000"/>
                <w:sz w:val="22"/>
                <w:szCs w:val="22"/>
              </w:rPr>
              <w:t>3</w:t>
            </w:r>
          </w:p>
        </w:tc>
        <w:tc>
          <w:tcPr>
            <w:tcW w:w="3685" w:type="dxa"/>
            <w:tcBorders>
              <w:top w:val="single" w:sz="4" w:space="0" w:color="auto"/>
              <w:left w:val="single" w:sz="4" w:space="0" w:color="auto"/>
              <w:bottom w:val="single" w:sz="4" w:space="0" w:color="auto"/>
              <w:right w:val="single" w:sz="4" w:space="0" w:color="auto"/>
            </w:tcBorders>
            <w:shd w:val="clear" w:color="000000" w:fill="FFFFFF"/>
            <w:noWrap/>
            <w:hideMark/>
          </w:tcPr>
          <w:p w:rsidR="00784D43" w:rsidRPr="00451B3B" w:rsidRDefault="00784D43" w:rsidP="00E546F9">
            <w:pPr>
              <w:jc w:val="both"/>
              <w:rPr>
                <w:color w:val="000000"/>
                <w:sz w:val="22"/>
                <w:szCs w:val="22"/>
              </w:rPr>
            </w:pPr>
            <w:r w:rsidRPr="00451B3B">
              <w:rPr>
                <w:color w:val="000000"/>
                <w:sz w:val="22"/>
                <w:szCs w:val="22"/>
              </w:rPr>
              <w:t xml:space="preserve">Винт </w:t>
            </w:r>
            <w:proofErr w:type="spellStart"/>
            <w:r w:rsidRPr="00451B3B">
              <w:rPr>
                <w:color w:val="000000"/>
                <w:sz w:val="22"/>
                <w:szCs w:val="22"/>
              </w:rPr>
              <w:t>полиаксиальный</w:t>
            </w:r>
            <w:proofErr w:type="spellEnd"/>
            <w:r w:rsidRPr="00451B3B">
              <w:rPr>
                <w:color w:val="000000"/>
                <w:sz w:val="22"/>
                <w:szCs w:val="22"/>
              </w:rPr>
              <w:t xml:space="preserve"> </w:t>
            </w:r>
            <w:proofErr w:type="spellStart"/>
            <w:r w:rsidRPr="00451B3B">
              <w:rPr>
                <w:color w:val="000000"/>
                <w:sz w:val="22"/>
                <w:szCs w:val="22"/>
              </w:rPr>
              <w:t>канюлированный</w:t>
            </w:r>
            <w:proofErr w:type="spellEnd"/>
            <w:r w:rsidRPr="00451B3B">
              <w:rPr>
                <w:color w:val="000000"/>
                <w:sz w:val="22"/>
                <w:szCs w:val="22"/>
              </w:rPr>
              <w:t xml:space="preserve"> </w:t>
            </w:r>
            <w:proofErr w:type="spellStart"/>
            <w:r w:rsidRPr="00451B3B">
              <w:rPr>
                <w:color w:val="000000"/>
                <w:sz w:val="22"/>
                <w:szCs w:val="22"/>
              </w:rPr>
              <w:t>фен</w:t>
            </w:r>
            <w:r w:rsidRPr="00451B3B">
              <w:rPr>
                <w:color w:val="000000"/>
                <w:sz w:val="22"/>
                <w:szCs w:val="22"/>
              </w:rPr>
              <w:t>е</w:t>
            </w:r>
            <w:r w:rsidRPr="00451B3B">
              <w:rPr>
                <w:color w:val="000000"/>
                <w:sz w:val="22"/>
                <w:szCs w:val="22"/>
              </w:rPr>
              <w:t>стрированный</w:t>
            </w:r>
            <w:proofErr w:type="spellEnd"/>
            <w:r w:rsidRPr="00451B3B">
              <w:rPr>
                <w:color w:val="000000"/>
                <w:sz w:val="22"/>
                <w:szCs w:val="22"/>
              </w:rPr>
              <w:t xml:space="preserve"> CHARSPINE2 MIS, диаметр 4.5, 5.0, 5.5, 6.0, 6.5, 7.0, 7.5, 8.5, 9.5, 10.5мм, длиной 30, 35, 40, 45, 50,55, 60, 65, 70, 75, 80, 85,90 мм, </w:t>
            </w:r>
            <w:proofErr w:type="spellStart"/>
            <w:r w:rsidRPr="00451B3B">
              <w:rPr>
                <w:color w:val="000000"/>
                <w:sz w:val="22"/>
                <w:szCs w:val="22"/>
              </w:rPr>
              <w:t>ChM</w:t>
            </w:r>
            <w:proofErr w:type="spellEnd"/>
            <w:r w:rsidRPr="00451B3B">
              <w:rPr>
                <w:color w:val="000000"/>
                <w:sz w:val="22"/>
                <w:szCs w:val="22"/>
              </w:rPr>
              <w:t xml:space="preserve"> </w:t>
            </w:r>
            <w:proofErr w:type="spellStart"/>
            <w:r w:rsidRPr="00451B3B">
              <w:rPr>
                <w:color w:val="000000"/>
                <w:sz w:val="22"/>
                <w:szCs w:val="22"/>
              </w:rPr>
              <w:t>sp</w:t>
            </w:r>
            <w:proofErr w:type="spellEnd"/>
            <w:r w:rsidRPr="00451B3B">
              <w:rPr>
                <w:color w:val="000000"/>
                <w:sz w:val="22"/>
                <w:szCs w:val="22"/>
              </w:rPr>
              <w:t xml:space="preserve">. </w:t>
            </w:r>
            <w:proofErr w:type="spellStart"/>
            <w:r w:rsidRPr="00451B3B">
              <w:rPr>
                <w:color w:val="000000"/>
                <w:sz w:val="22"/>
                <w:szCs w:val="22"/>
              </w:rPr>
              <w:t>z</w:t>
            </w:r>
            <w:proofErr w:type="spellEnd"/>
            <w:r w:rsidRPr="00451B3B">
              <w:rPr>
                <w:color w:val="000000"/>
                <w:sz w:val="22"/>
                <w:szCs w:val="22"/>
              </w:rPr>
              <w:t xml:space="preserve"> </w:t>
            </w:r>
            <w:proofErr w:type="spellStart"/>
            <w:r w:rsidRPr="00451B3B">
              <w:rPr>
                <w:color w:val="000000"/>
                <w:sz w:val="22"/>
                <w:szCs w:val="22"/>
              </w:rPr>
              <w:t>o.o</w:t>
            </w:r>
            <w:proofErr w:type="spellEnd"/>
            <w:r w:rsidRPr="00451B3B">
              <w:rPr>
                <w:color w:val="000000"/>
                <w:sz w:val="22"/>
                <w:szCs w:val="22"/>
              </w:rPr>
              <w:t>., Польша</w:t>
            </w:r>
          </w:p>
          <w:p w:rsidR="00784D43" w:rsidRDefault="00784D43" w:rsidP="00E546F9">
            <w:pPr>
              <w:jc w:val="both"/>
              <w:rPr>
                <w:color w:val="000000"/>
                <w:sz w:val="22"/>
                <w:szCs w:val="22"/>
              </w:rPr>
            </w:pPr>
            <w:r w:rsidRPr="00451B3B">
              <w:rPr>
                <w:color w:val="000000"/>
                <w:sz w:val="22"/>
                <w:szCs w:val="22"/>
              </w:rPr>
              <w:t xml:space="preserve">Винт блокирующий CHARSPINE2, </w:t>
            </w:r>
            <w:proofErr w:type="spellStart"/>
            <w:r w:rsidRPr="00451B3B">
              <w:rPr>
                <w:color w:val="000000"/>
                <w:sz w:val="22"/>
                <w:szCs w:val="22"/>
              </w:rPr>
              <w:t>ChM</w:t>
            </w:r>
            <w:proofErr w:type="spellEnd"/>
            <w:r w:rsidRPr="00451B3B">
              <w:rPr>
                <w:color w:val="000000"/>
                <w:sz w:val="22"/>
                <w:szCs w:val="22"/>
              </w:rPr>
              <w:t xml:space="preserve"> </w:t>
            </w:r>
            <w:proofErr w:type="spellStart"/>
            <w:r w:rsidRPr="00451B3B">
              <w:rPr>
                <w:color w:val="000000"/>
                <w:sz w:val="22"/>
                <w:szCs w:val="22"/>
              </w:rPr>
              <w:t>sp</w:t>
            </w:r>
            <w:proofErr w:type="spellEnd"/>
            <w:r w:rsidRPr="00451B3B">
              <w:rPr>
                <w:color w:val="000000"/>
                <w:sz w:val="22"/>
                <w:szCs w:val="22"/>
              </w:rPr>
              <w:t xml:space="preserve">. </w:t>
            </w:r>
            <w:proofErr w:type="spellStart"/>
            <w:r w:rsidRPr="00451B3B">
              <w:rPr>
                <w:color w:val="000000"/>
                <w:sz w:val="22"/>
                <w:szCs w:val="22"/>
              </w:rPr>
              <w:t>z</w:t>
            </w:r>
            <w:proofErr w:type="spellEnd"/>
            <w:r w:rsidRPr="00451B3B">
              <w:rPr>
                <w:color w:val="000000"/>
                <w:sz w:val="22"/>
                <w:szCs w:val="22"/>
              </w:rPr>
              <w:t xml:space="preserve"> </w:t>
            </w:r>
            <w:proofErr w:type="spellStart"/>
            <w:r w:rsidRPr="00451B3B">
              <w:rPr>
                <w:color w:val="000000"/>
                <w:sz w:val="22"/>
                <w:szCs w:val="22"/>
              </w:rPr>
              <w:t>o.o</w:t>
            </w:r>
            <w:proofErr w:type="spellEnd"/>
            <w:r w:rsidRPr="00451B3B">
              <w:rPr>
                <w:color w:val="000000"/>
                <w:sz w:val="22"/>
                <w:szCs w:val="22"/>
              </w:rPr>
              <w:t>., Польша</w:t>
            </w:r>
          </w:p>
          <w:p w:rsidR="00784D43" w:rsidRPr="00451B3B" w:rsidRDefault="00784D43" w:rsidP="00E546F9">
            <w:pPr>
              <w:jc w:val="both"/>
              <w:rPr>
                <w:rStyle w:val="s0"/>
                <w:sz w:val="22"/>
                <w:szCs w:val="22"/>
              </w:rPr>
            </w:pPr>
            <w:r w:rsidRPr="00451B3B">
              <w:rPr>
                <w:color w:val="000000"/>
                <w:sz w:val="22"/>
                <w:szCs w:val="22"/>
              </w:rPr>
              <w:t xml:space="preserve">Стержень прямой, для </w:t>
            </w:r>
            <w:proofErr w:type="spellStart"/>
            <w:r w:rsidRPr="00451B3B">
              <w:rPr>
                <w:color w:val="000000"/>
                <w:sz w:val="22"/>
                <w:szCs w:val="22"/>
              </w:rPr>
              <w:t>чрезкожной</w:t>
            </w:r>
            <w:proofErr w:type="spellEnd"/>
            <w:r w:rsidRPr="00451B3B">
              <w:rPr>
                <w:color w:val="000000"/>
                <w:sz w:val="22"/>
                <w:szCs w:val="22"/>
              </w:rPr>
              <w:t xml:space="preserve"> фиксации CHARSPINE2 MIS диаме</w:t>
            </w:r>
            <w:r w:rsidRPr="00451B3B">
              <w:rPr>
                <w:color w:val="000000"/>
                <w:sz w:val="22"/>
                <w:szCs w:val="22"/>
              </w:rPr>
              <w:t>т</w:t>
            </w:r>
            <w:r w:rsidRPr="00451B3B">
              <w:rPr>
                <w:color w:val="000000"/>
                <w:sz w:val="22"/>
                <w:szCs w:val="22"/>
              </w:rPr>
              <w:t xml:space="preserve">ром 6.0 мм, длиной 30, 35, 40, 45, 50, 55, 60, 65, 70, 75, 80, 85, 90, 95, 100, 110, 120, 130, 140, 150, 160, 170, 180, 190, 200, 300, 400, 500, 600 мм, </w:t>
            </w:r>
            <w:proofErr w:type="spellStart"/>
            <w:r w:rsidRPr="00451B3B">
              <w:rPr>
                <w:color w:val="000000"/>
                <w:sz w:val="22"/>
                <w:szCs w:val="22"/>
              </w:rPr>
              <w:t>ChM</w:t>
            </w:r>
            <w:proofErr w:type="spellEnd"/>
            <w:r w:rsidRPr="00451B3B">
              <w:rPr>
                <w:color w:val="000000"/>
                <w:sz w:val="22"/>
                <w:szCs w:val="22"/>
              </w:rPr>
              <w:t xml:space="preserve"> </w:t>
            </w:r>
            <w:proofErr w:type="spellStart"/>
            <w:r w:rsidRPr="00451B3B">
              <w:rPr>
                <w:color w:val="000000"/>
                <w:sz w:val="22"/>
                <w:szCs w:val="22"/>
              </w:rPr>
              <w:t>sp</w:t>
            </w:r>
            <w:proofErr w:type="spellEnd"/>
            <w:r w:rsidRPr="00451B3B">
              <w:rPr>
                <w:color w:val="000000"/>
                <w:sz w:val="22"/>
                <w:szCs w:val="22"/>
              </w:rPr>
              <w:t xml:space="preserve">. </w:t>
            </w:r>
            <w:proofErr w:type="spellStart"/>
            <w:r w:rsidRPr="00451B3B">
              <w:rPr>
                <w:color w:val="000000"/>
                <w:sz w:val="22"/>
                <w:szCs w:val="22"/>
              </w:rPr>
              <w:t>z</w:t>
            </w:r>
            <w:proofErr w:type="spellEnd"/>
            <w:r w:rsidRPr="00451B3B">
              <w:rPr>
                <w:color w:val="000000"/>
                <w:sz w:val="22"/>
                <w:szCs w:val="22"/>
              </w:rPr>
              <w:t xml:space="preserve"> </w:t>
            </w:r>
            <w:proofErr w:type="spellStart"/>
            <w:r w:rsidRPr="00451B3B">
              <w:rPr>
                <w:color w:val="000000"/>
                <w:sz w:val="22"/>
                <w:szCs w:val="22"/>
              </w:rPr>
              <w:t>o.o</w:t>
            </w:r>
            <w:proofErr w:type="spellEnd"/>
            <w:r w:rsidRPr="00451B3B">
              <w:rPr>
                <w:color w:val="000000"/>
                <w:sz w:val="22"/>
                <w:szCs w:val="22"/>
              </w:rPr>
              <w:t>., Польша</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84D43" w:rsidRDefault="00784D43" w:rsidP="00E546F9">
            <w:pPr>
              <w:jc w:val="center"/>
              <w:rPr>
                <w:bCs/>
                <w:color w:val="000000"/>
                <w:sz w:val="22"/>
                <w:szCs w:val="22"/>
              </w:rPr>
            </w:pPr>
            <w:r>
              <w:rPr>
                <w:bCs/>
                <w:color w:val="000000"/>
                <w:sz w:val="22"/>
                <w:szCs w:val="22"/>
              </w:rPr>
              <w:t>100 шт.</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100 шт.</w:t>
            </w:r>
          </w:p>
          <w:p w:rsidR="00784D43" w:rsidRPr="00691751" w:rsidRDefault="00784D43" w:rsidP="00E546F9">
            <w:pPr>
              <w:jc w:val="center"/>
              <w:rPr>
                <w:bCs/>
                <w:color w:val="000000"/>
                <w:sz w:val="22"/>
                <w:szCs w:val="22"/>
              </w:rPr>
            </w:pPr>
            <w:r>
              <w:rPr>
                <w:bCs/>
                <w:color w:val="000000"/>
                <w:sz w:val="22"/>
                <w:szCs w:val="22"/>
              </w:rPr>
              <w:t>20      шт.</w:t>
            </w:r>
          </w:p>
        </w:tc>
        <w:tc>
          <w:tcPr>
            <w:tcW w:w="1276" w:type="dxa"/>
            <w:tcBorders>
              <w:top w:val="single" w:sz="4" w:space="0" w:color="auto"/>
              <w:left w:val="nil"/>
              <w:bottom w:val="single" w:sz="4" w:space="0" w:color="auto"/>
              <w:right w:val="single" w:sz="4" w:space="0" w:color="auto"/>
            </w:tcBorders>
            <w:shd w:val="clear" w:color="000000" w:fill="FFFFFF"/>
            <w:hideMark/>
          </w:tcPr>
          <w:p w:rsidR="00784D43" w:rsidRDefault="00784D43" w:rsidP="00E546F9">
            <w:pPr>
              <w:jc w:val="center"/>
              <w:rPr>
                <w:bCs/>
                <w:color w:val="000000"/>
                <w:sz w:val="22"/>
                <w:szCs w:val="22"/>
              </w:rPr>
            </w:pPr>
            <w:r>
              <w:rPr>
                <w:bCs/>
                <w:color w:val="000000"/>
                <w:sz w:val="22"/>
                <w:szCs w:val="22"/>
              </w:rPr>
              <w:t>71690,00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8700,00</w:t>
            </w:r>
          </w:p>
          <w:p w:rsidR="00784D43" w:rsidRDefault="00784D43" w:rsidP="00E546F9">
            <w:pP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32250,00</w:t>
            </w:r>
          </w:p>
        </w:tc>
        <w:tc>
          <w:tcPr>
            <w:tcW w:w="1417" w:type="dxa"/>
            <w:tcBorders>
              <w:top w:val="single" w:sz="4" w:space="0" w:color="auto"/>
              <w:left w:val="nil"/>
              <w:bottom w:val="single" w:sz="4" w:space="0" w:color="auto"/>
              <w:right w:val="single" w:sz="4" w:space="0" w:color="auto"/>
            </w:tcBorders>
            <w:shd w:val="clear" w:color="auto" w:fill="auto"/>
            <w:noWrap/>
            <w:hideMark/>
          </w:tcPr>
          <w:p w:rsidR="00784D43" w:rsidRDefault="00784D43" w:rsidP="00E546F9">
            <w:pPr>
              <w:jc w:val="center"/>
              <w:rPr>
                <w:bCs/>
                <w:color w:val="000000"/>
                <w:sz w:val="22"/>
                <w:szCs w:val="22"/>
              </w:rPr>
            </w:pPr>
            <w:r>
              <w:rPr>
                <w:bCs/>
                <w:color w:val="000000"/>
                <w:sz w:val="22"/>
                <w:szCs w:val="22"/>
              </w:rPr>
              <w:t>7169000,00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870000,00</w:t>
            </w:r>
          </w:p>
          <w:p w:rsidR="00784D43" w:rsidRDefault="00784D43" w:rsidP="00E546F9">
            <w:pPr>
              <w:rPr>
                <w:bCs/>
                <w:color w:val="000000"/>
                <w:sz w:val="22"/>
                <w:szCs w:val="22"/>
              </w:rPr>
            </w:pPr>
          </w:p>
          <w:p w:rsidR="00784D43" w:rsidRDefault="00784D43" w:rsidP="00E546F9">
            <w:pPr>
              <w:jc w:val="center"/>
              <w:rPr>
                <w:bCs/>
                <w:color w:val="000000"/>
                <w:sz w:val="22"/>
                <w:szCs w:val="22"/>
              </w:rPr>
            </w:pPr>
            <w:r>
              <w:rPr>
                <w:bCs/>
                <w:color w:val="000000"/>
                <w:sz w:val="22"/>
                <w:szCs w:val="22"/>
              </w:rPr>
              <w:t>645000,00</w:t>
            </w:r>
          </w:p>
          <w:p w:rsidR="00784D43" w:rsidRPr="00691751" w:rsidRDefault="00784D43" w:rsidP="00E546F9">
            <w:pPr>
              <w:jc w:val="center"/>
              <w:rPr>
                <w:bCs/>
                <w:color w:val="000000"/>
                <w:sz w:val="22"/>
                <w:szCs w:val="22"/>
              </w:rPr>
            </w:pPr>
          </w:p>
        </w:tc>
      </w:tr>
      <w:tr w:rsidR="00784D43" w:rsidRPr="00691751" w:rsidTr="00784D43">
        <w:trPr>
          <w:trHeight w:val="506"/>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84D43" w:rsidRPr="00691751" w:rsidRDefault="00784D43" w:rsidP="00E546F9">
            <w:pPr>
              <w:pStyle w:val="a3"/>
              <w:ind w:firstLine="0"/>
              <w:jc w:val="left"/>
              <w:rPr>
                <w:b/>
                <w:sz w:val="22"/>
                <w:szCs w:val="22"/>
              </w:rPr>
            </w:pPr>
            <w:r w:rsidRPr="00691751">
              <w:rPr>
                <w:b/>
                <w:sz w:val="22"/>
                <w:szCs w:val="22"/>
              </w:rPr>
              <w:t>ТОО «</w:t>
            </w:r>
            <w:r w:rsidRPr="00691751">
              <w:rPr>
                <w:b/>
                <w:sz w:val="22"/>
                <w:szCs w:val="22"/>
                <w:lang w:val="en-US"/>
              </w:rPr>
              <w:t>NOVIRS</w:t>
            </w:r>
            <w:r w:rsidRPr="00691751">
              <w:rPr>
                <w:b/>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84D43" w:rsidRPr="00691751" w:rsidRDefault="00784D43" w:rsidP="00E546F9">
            <w:pPr>
              <w:jc w:val="center"/>
              <w:rPr>
                <w:bCs/>
                <w:color w:val="000000"/>
                <w:sz w:val="22"/>
                <w:szCs w:val="22"/>
              </w:rPr>
            </w:pPr>
            <w:r w:rsidRPr="00691751">
              <w:rPr>
                <w:bCs/>
                <w:color w:val="000000"/>
                <w:sz w:val="22"/>
                <w:szCs w:val="22"/>
              </w:rPr>
              <w:t>6</w:t>
            </w:r>
          </w:p>
          <w:p w:rsidR="00784D43" w:rsidRPr="00691751"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7</w:t>
            </w:r>
          </w:p>
          <w:p w:rsidR="00784D43" w:rsidRPr="00691751"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8</w:t>
            </w:r>
          </w:p>
          <w:p w:rsidR="00784D43" w:rsidRPr="00691751"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9</w:t>
            </w:r>
          </w:p>
        </w:tc>
        <w:tc>
          <w:tcPr>
            <w:tcW w:w="3685" w:type="dxa"/>
            <w:tcBorders>
              <w:top w:val="single" w:sz="4" w:space="0" w:color="auto"/>
              <w:left w:val="single" w:sz="4" w:space="0" w:color="auto"/>
              <w:bottom w:val="single" w:sz="4" w:space="0" w:color="auto"/>
              <w:right w:val="single" w:sz="4" w:space="0" w:color="auto"/>
            </w:tcBorders>
            <w:shd w:val="clear" w:color="000000" w:fill="FFFFFF"/>
            <w:noWrap/>
            <w:hideMark/>
          </w:tcPr>
          <w:p w:rsidR="00784D43" w:rsidRPr="006D0563" w:rsidRDefault="00784D43" w:rsidP="00E546F9">
            <w:pPr>
              <w:jc w:val="both"/>
              <w:rPr>
                <w:color w:val="000000"/>
                <w:sz w:val="22"/>
                <w:szCs w:val="22"/>
              </w:rPr>
            </w:pPr>
            <w:proofErr w:type="spellStart"/>
            <w:r w:rsidRPr="006D0563">
              <w:rPr>
                <w:color w:val="000000"/>
                <w:sz w:val="22"/>
                <w:szCs w:val="22"/>
              </w:rPr>
              <w:t>Билиарный</w:t>
            </w:r>
            <w:proofErr w:type="spellEnd"/>
            <w:r w:rsidRPr="006D0563">
              <w:rPr>
                <w:color w:val="000000"/>
                <w:sz w:val="22"/>
                <w:szCs w:val="22"/>
              </w:rPr>
              <w:t xml:space="preserve"> </w:t>
            </w:r>
            <w:proofErr w:type="spellStart"/>
            <w:r w:rsidRPr="006D0563">
              <w:rPr>
                <w:color w:val="000000"/>
                <w:sz w:val="22"/>
                <w:szCs w:val="22"/>
              </w:rPr>
              <w:t>стент</w:t>
            </w:r>
            <w:proofErr w:type="spellEnd"/>
            <w:r w:rsidRPr="006D0563">
              <w:rPr>
                <w:color w:val="000000"/>
                <w:sz w:val="22"/>
                <w:szCs w:val="22"/>
              </w:rPr>
              <w:t xml:space="preserve">, для канала 3,7 мм, 10 </w:t>
            </w:r>
            <w:proofErr w:type="spellStart"/>
            <w:r w:rsidRPr="006D0563">
              <w:rPr>
                <w:color w:val="000000"/>
                <w:sz w:val="22"/>
                <w:szCs w:val="22"/>
              </w:rPr>
              <w:t>Fr</w:t>
            </w:r>
            <w:proofErr w:type="spellEnd"/>
            <w:r w:rsidRPr="006D0563">
              <w:rPr>
                <w:color w:val="000000"/>
                <w:sz w:val="22"/>
                <w:szCs w:val="22"/>
              </w:rPr>
              <w:t xml:space="preserve">. /PBD-1030-1009/, </w:t>
            </w:r>
            <w:r w:rsidRPr="006D0563">
              <w:rPr>
                <w:color w:val="000000"/>
                <w:sz w:val="22"/>
                <w:szCs w:val="22"/>
                <w:lang w:val="en-US"/>
              </w:rPr>
              <w:t>Oly</w:t>
            </w:r>
            <w:r w:rsidRPr="006D0563">
              <w:rPr>
                <w:color w:val="000000"/>
                <w:sz w:val="22"/>
                <w:szCs w:val="22"/>
                <w:lang w:val="en-US"/>
              </w:rPr>
              <w:t>m</w:t>
            </w:r>
            <w:r w:rsidRPr="006D0563">
              <w:rPr>
                <w:color w:val="000000"/>
                <w:sz w:val="22"/>
                <w:szCs w:val="22"/>
                <w:lang w:val="en-US"/>
              </w:rPr>
              <w:t>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p w:rsidR="00784D43" w:rsidRPr="006D0563" w:rsidRDefault="00784D43" w:rsidP="00E546F9">
            <w:pPr>
              <w:jc w:val="both"/>
              <w:rPr>
                <w:color w:val="000000"/>
                <w:sz w:val="22"/>
                <w:szCs w:val="22"/>
              </w:rPr>
            </w:pPr>
            <w:r w:rsidRPr="006D0563">
              <w:rPr>
                <w:color w:val="000000"/>
                <w:sz w:val="22"/>
                <w:szCs w:val="22"/>
              </w:rPr>
              <w:t xml:space="preserve">Проводник </w:t>
            </w:r>
            <w:proofErr w:type="spellStart"/>
            <w:r w:rsidRPr="006D0563">
              <w:rPr>
                <w:color w:val="000000"/>
                <w:sz w:val="22"/>
                <w:szCs w:val="22"/>
              </w:rPr>
              <w:t>VisiGlide</w:t>
            </w:r>
            <w:proofErr w:type="spellEnd"/>
            <w:r w:rsidRPr="006D0563">
              <w:rPr>
                <w:color w:val="000000"/>
                <w:sz w:val="22"/>
                <w:szCs w:val="22"/>
              </w:rPr>
              <w:t xml:space="preserve"> 2 длиной 4500 мм, диаметром 0,025 дюймов /G-260-2545S/, </w:t>
            </w:r>
            <w:r w:rsidRPr="006D0563">
              <w:rPr>
                <w:color w:val="000000"/>
                <w:sz w:val="22"/>
                <w:szCs w:val="22"/>
                <w:lang w:val="en-US"/>
              </w:rPr>
              <w:t>Olympus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p w:rsidR="00784D43" w:rsidRPr="006D0563" w:rsidRDefault="00784D43" w:rsidP="00E546F9">
            <w:pPr>
              <w:jc w:val="both"/>
              <w:rPr>
                <w:color w:val="000000"/>
                <w:sz w:val="22"/>
                <w:szCs w:val="22"/>
              </w:rPr>
            </w:pPr>
            <w:proofErr w:type="spellStart"/>
            <w:r w:rsidRPr="006D0563">
              <w:rPr>
                <w:color w:val="000000"/>
                <w:sz w:val="22"/>
                <w:szCs w:val="22"/>
              </w:rPr>
              <w:t>Папиллотом</w:t>
            </w:r>
            <w:proofErr w:type="spellEnd"/>
            <w:r w:rsidRPr="006D0563">
              <w:rPr>
                <w:color w:val="000000"/>
                <w:sz w:val="22"/>
                <w:szCs w:val="22"/>
              </w:rPr>
              <w:t xml:space="preserve"> рабочая длина 1950мм, ди</w:t>
            </w:r>
            <w:r w:rsidRPr="006D0563">
              <w:rPr>
                <w:color w:val="000000"/>
                <w:sz w:val="22"/>
                <w:szCs w:val="22"/>
              </w:rPr>
              <w:t>а</w:t>
            </w:r>
            <w:r w:rsidRPr="006D0563">
              <w:rPr>
                <w:color w:val="000000"/>
                <w:sz w:val="22"/>
                <w:szCs w:val="22"/>
              </w:rPr>
              <w:t xml:space="preserve">метр дистального кончика 4,4 </w:t>
            </w:r>
            <w:proofErr w:type="spellStart"/>
            <w:r w:rsidRPr="006D0563">
              <w:rPr>
                <w:color w:val="000000"/>
                <w:sz w:val="22"/>
                <w:szCs w:val="22"/>
              </w:rPr>
              <w:t>Fr</w:t>
            </w:r>
            <w:proofErr w:type="spellEnd"/>
            <w:r w:rsidRPr="006D0563">
              <w:rPr>
                <w:color w:val="000000"/>
                <w:sz w:val="22"/>
                <w:szCs w:val="22"/>
              </w:rPr>
              <w:t xml:space="preserve">. /KD-VC411Q-0730/, </w:t>
            </w:r>
            <w:r w:rsidRPr="006D0563">
              <w:rPr>
                <w:color w:val="000000"/>
                <w:sz w:val="22"/>
                <w:szCs w:val="22"/>
                <w:lang w:val="en-US"/>
              </w:rPr>
              <w:t>Olympus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p w:rsidR="00784D43" w:rsidRPr="00691751" w:rsidRDefault="00784D43" w:rsidP="00E546F9">
            <w:pPr>
              <w:autoSpaceDE w:val="0"/>
              <w:autoSpaceDN w:val="0"/>
              <w:adjustRightInd w:val="0"/>
              <w:jc w:val="both"/>
              <w:rPr>
                <w:sz w:val="22"/>
                <w:szCs w:val="22"/>
              </w:rPr>
            </w:pPr>
            <w:r w:rsidRPr="006D0563">
              <w:rPr>
                <w:color w:val="000000"/>
                <w:sz w:val="22"/>
                <w:szCs w:val="22"/>
              </w:rPr>
              <w:t>4-проволочная корзинка для извлеч</w:t>
            </w:r>
            <w:r w:rsidRPr="006D0563">
              <w:rPr>
                <w:color w:val="000000"/>
                <w:sz w:val="22"/>
                <w:szCs w:val="22"/>
              </w:rPr>
              <w:t>е</w:t>
            </w:r>
            <w:r w:rsidRPr="006D0563">
              <w:rPr>
                <w:color w:val="000000"/>
                <w:sz w:val="22"/>
                <w:szCs w:val="22"/>
              </w:rPr>
              <w:t xml:space="preserve">ния камней, канал 2.8 мм, длина 1900 мм /FG-V422PR/, </w:t>
            </w:r>
            <w:r w:rsidRPr="006D0563">
              <w:rPr>
                <w:color w:val="000000"/>
                <w:sz w:val="22"/>
                <w:szCs w:val="22"/>
                <w:lang w:val="en-US"/>
              </w:rPr>
              <w:t>Olympus</w:t>
            </w:r>
            <w:r w:rsidRPr="006D0563">
              <w:rPr>
                <w:color w:val="000000"/>
                <w:sz w:val="22"/>
                <w:szCs w:val="22"/>
              </w:rPr>
              <w:t xml:space="preserve"> </w:t>
            </w:r>
            <w:r w:rsidRPr="006D0563">
              <w:rPr>
                <w:color w:val="000000"/>
                <w:sz w:val="22"/>
                <w:szCs w:val="22"/>
                <w:lang w:val="en-US"/>
              </w:rPr>
              <w:t>Medical</w:t>
            </w:r>
            <w:r w:rsidRPr="006D0563">
              <w:rPr>
                <w:color w:val="000000"/>
                <w:sz w:val="22"/>
                <w:szCs w:val="22"/>
              </w:rPr>
              <w:t xml:space="preserve"> </w:t>
            </w:r>
            <w:proofErr w:type="spellStart"/>
            <w:r w:rsidRPr="006D0563">
              <w:rPr>
                <w:color w:val="000000"/>
                <w:sz w:val="22"/>
                <w:szCs w:val="22"/>
                <w:lang w:val="en-US"/>
              </w:rPr>
              <w:t>Sestems</w:t>
            </w:r>
            <w:proofErr w:type="spellEnd"/>
            <w:r w:rsidRPr="006D0563">
              <w:rPr>
                <w:color w:val="000000"/>
                <w:sz w:val="22"/>
                <w:szCs w:val="22"/>
              </w:rPr>
              <w:t xml:space="preserve"> </w:t>
            </w:r>
            <w:r w:rsidRPr="006D0563">
              <w:rPr>
                <w:color w:val="000000"/>
                <w:sz w:val="22"/>
                <w:szCs w:val="22"/>
                <w:lang w:val="en-US"/>
              </w:rPr>
              <w:t>Corp</w:t>
            </w:r>
            <w:r w:rsidRPr="006D0563">
              <w:rPr>
                <w:color w:val="000000"/>
                <w:sz w:val="22"/>
                <w:szCs w:val="22"/>
              </w:rPr>
              <w:t>.Япония</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84D43" w:rsidRPr="00691751" w:rsidRDefault="00784D43" w:rsidP="00E546F9">
            <w:pPr>
              <w:jc w:val="center"/>
              <w:rPr>
                <w:bCs/>
                <w:color w:val="000000"/>
                <w:sz w:val="22"/>
                <w:szCs w:val="22"/>
              </w:rPr>
            </w:pPr>
            <w:r w:rsidRPr="00691751">
              <w:rPr>
                <w:bCs/>
                <w:color w:val="000000"/>
                <w:sz w:val="22"/>
                <w:szCs w:val="22"/>
              </w:rPr>
              <w:t>30 шт.</w:t>
            </w: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4 шт.</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sidRPr="00691751">
              <w:rPr>
                <w:bCs/>
                <w:color w:val="000000"/>
                <w:sz w:val="22"/>
                <w:szCs w:val="22"/>
              </w:rPr>
              <w:t>5 шт.</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p>
          <w:p w:rsidR="00784D43" w:rsidRPr="00691751" w:rsidRDefault="00784D43" w:rsidP="00E546F9">
            <w:pPr>
              <w:rPr>
                <w:bCs/>
                <w:color w:val="000000"/>
                <w:sz w:val="22"/>
                <w:szCs w:val="22"/>
              </w:rPr>
            </w:pPr>
            <w:r w:rsidRPr="00691751">
              <w:rPr>
                <w:bCs/>
                <w:color w:val="000000"/>
                <w:sz w:val="22"/>
                <w:szCs w:val="22"/>
              </w:rPr>
              <w:t>2 шт.</w:t>
            </w:r>
          </w:p>
        </w:tc>
        <w:tc>
          <w:tcPr>
            <w:tcW w:w="1276" w:type="dxa"/>
            <w:tcBorders>
              <w:top w:val="single" w:sz="4" w:space="0" w:color="auto"/>
              <w:left w:val="nil"/>
              <w:bottom w:val="single" w:sz="4" w:space="0" w:color="auto"/>
              <w:right w:val="single" w:sz="4" w:space="0" w:color="auto"/>
            </w:tcBorders>
            <w:shd w:val="clear" w:color="000000" w:fill="FFFFFF"/>
            <w:hideMark/>
          </w:tcPr>
          <w:p w:rsidR="00784D43" w:rsidRDefault="00784D43" w:rsidP="00E546F9">
            <w:pPr>
              <w:jc w:val="center"/>
              <w:rPr>
                <w:bCs/>
                <w:color w:val="000000"/>
                <w:sz w:val="22"/>
                <w:szCs w:val="22"/>
              </w:rPr>
            </w:pPr>
            <w:r>
              <w:rPr>
                <w:bCs/>
                <w:color w:val="000000"/>
                <w:sz w:val="22"/>
                <w:szCs w:val="22"/>
              </w:rPr>
              <w:t>33600,00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137000,00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146000,00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248000,00</w:t>
            </w:r>
          </w:p>
        </w:tc>
        <w:tc>
          <w:tcPr>
            <w:tcW w:w="1417" w:type="dxa"/>
            <w:tcBorders>
              <w:top w:val="single" w:sz="4" w:space="0" w:color="auto"/>
              <w:left w:val="nil"/>
              <w:bottom w:val="single" w:sz="4" w:space="0" w:color="auto"/>
              <w:right w:val="single" w:sz="4" w:space="0" w:color="auto"/>
            </w:tcBorders>
            <w:shd w:val="clear" w:color="auto" w:fill="auto"/>
            <w:noWrap/>
            <w:hideMark/>
          </w:tcPr>
          <w:p w:rsidR="00784D43" w:rsidRDefault="00784D43" w:rsidP="00E546F9">
            <w:pPr>
              <w:jc w:val="center"/>
              <w:rPr>
                <w:bCs/>
                <w:color w:val="000000"/>
                <w:sz w:val="22"/>
                <w:szCs w:val="22"/>
              </w:rPr>
            </w:pPr>
            <w:r>
              <w:rPr>
                <w:bCs/>
                <w:color w:val="000000"/>
                <w:sz w:val="22"/>
                <w:szCs w:val="22"/>
              </w:rPr>
              <w:t>1008000,00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548000,00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r>
              <w:rPr>
                <w:bCs/>
                <w:color w:val="000000"/>
                <w:sz w:val="22"/>
                <w:szCs w:val="22"/>
              </w:rPr>
              <w:t>730000,00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496000,00</w:t>
            </w:r>
          </w:p>
        </w:tc>
      </w:tr>
      <w:tr w:rsidR="00784D43" w:rsidRPr="00691751" w:rsidTr="00784D43">
        <w:trPr>
          <w:trHeight w:val="1578"/>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84D43" w:rsidRPr="00691751" w:rsidRDefault="00784D43" w:rsidP="00E546F9">
            <w:pPr>
              <w:pStyle w:val="a3"/>
              <w:ind w:firstLine="0"/>
              <w:jc w:val="left"/>
              <w:rPr>
                <w:b/>
                <w:sz w:val="22"/>
                <w:szCs w:val="22"/>
              </w:rPr>
            </w:pPr>
            <w:r w:rsidRPr="00691751">
              <w:rPr>
                <w:b/>
                <w:sz w:val="22"/>
                <w:szCs w:val="22"/>
              </w:rPr>
              <w:t>ТОО «</w:t>
            </w:r>
            <w:proofErr w:type="spellStart"/>
            <w:r w:rsidRPr="00691751">
              <w:rPr>
                <w:b/>
                <w:sz w:val="22"/>
                <w:szCs w:val="22"/>
                <w:lang w:val="en-US"/>
              </w:rPr>
              <w:t>Atlant</w:t>
            </w:r>
            <w:proofErr w:type="spellEnd"/>
            <w:r w:rsidRPr="00691751">
              <w:rPr>
                <w:b/>
                <w:sz w:val="22"/>
                <w:szCs w:val="22"/>
                <w:lang w:val="en-US"/>
              </w:rPr>
              <w:t xml:space="preserve"> MT</w:t>
            </w:r>
            <w:r w:rsidRPr="00691751">
              <w:rPr>
                <w:b/>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84D43" w:rsidRDefault="00784D43" w:rsidP="00E546F9">
            <w:pPr>
              <w:jc w:val="center"/>
              <w:rPr>
                <w:bCs/>
                <w:color w:val="000000"/>
                <w:sz w:val="22"/>
                <w:szCs w:val="22"/>
              </w:rPr>
            </w:pPr>
            <w:r>
              <w:rPr>
                <w:bCs/>
                <w:color w:val="000000"/>
                <w:sz w:val="22"/>
                <w:szCs w:val="22"/>
              </w:rPr>
              <w:t>5</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10</w:t>
            </w:r>
          </w:p>
        </w:tc>
        <w:tc>
          <w:tcPr>
            <w:tcW w:w="3685" w:type="dxa"/>
            <w:tcBorders>
              <w:top w:val="single" w:sz="4" w:space="0" w:color="auto"/>
              <w:left w:val="single" w:sz="4" w:space="0" w:color="auto"/>
              <w:bottom w:val="single" w:sz="4" w:space="0" w:color="auto"/>
              <w:right w:val="single" w:sz="4" w:space="0" w:color="auto"/>
            </w:tcBorders>
            <w:shd w:val="clear" w:color="000000" w:fill="FFFFFF"/>
            <w:noWrap/>
            <w:hideMark/>
          </w:tcPr>
          <w:p w:rsidR="00784D43" w:rsidRPr="00C63842" w:rsidRDefault="00784D43" w:rsidP="00E546F9">
            <w:pPr>
              <w:rPr>
                <w:rStyle w:val="s0"/>
                <w:kern w:val="1"/>
                <w:sz w:val="22"/>
                <w:szCs w:val="22"/>
                <w:lang w:eastAsia="ko-KR"/>
              </w:rPr>
            </w:pPr>
            <w:proofErr w:type="spellStart"/>
            <w:r w:rsidRPr="00C63842">
              <w:rPr>
                <w:rStyle w:val="s0"/>
                <w:kern w:val="1"/>
                <w:sz w:val="22"/>
                <w:szCs w:val="22"/>
                <w:lang w:eastAsia="ko-KR"/>
              </w:rPr>
              <w:t>Световод</w:t>
            </w:r>
            <w:proofErr w:type="spellEnd"/>
            <w:r w:rsidRPr="00C63842">
              <w:rPr>
                <w:rStyle w:val="s0"/>
                <w:kern w:val="1"/>
                <w:sz w:val="22"/>
                <w:szCs w:val="22"/>
                <w:lang w:eastAsia="ko-KR"/>
              </w:rPr>
              <w:t xml:space="preserve"> </w:t>
            </w:r>
            <w:proofErr w:type="spellStart"/>
            <w:r w:rsidRPr="00C63842">
              <w:rPr>
                <w:rStyle w:val="s0"/>
                <w:kern w:val="1"/>
                <w:sz w:val="22"/>
                <w:szCs w:val="22"/>
                <w:lang w:eastAsia="ko-KR"/>
              </w:rPr>
              <w:t>головолоконный</w:t>
            </w:r>
            <w:proofErr w:type="spellEnd"/>
            <w:r w:rsidRPr="00C63842">
              <w:rPr>
                <w:rStyle w:val="s0"/>
                <w:kern w:val="1"/>
                <w:sz w:val="22"/>
                <w:szCs w:val="22"/>
                <w:lang w:eastAsia="ko-KR"/>
              </w:rPr>
              <w:t>:</w:t>
            </w:r>
          </w:p>
          <w:p w:rsidR="00784D43" w:rsidRPr="00C63842" w:rsidRDefault="00784D43" w:rsidP="00E546F9">
            <w:pPr>
              <w:rPr>
                <w:sz w:val="22"/>
                <w:szCs w:val="22"/>
              </w:rPr>
            </w:pPr>
            <w:r w:rsidRPr="00C63842">
              <w:rPr>
                <w:rStyle w:val="s0"/>
                <w:kern w:val="1"/>
                <w:sz w:val="22"/>
                <w:szCs w:val="22"/>
                <w:lang w:eastAsia="ko-KR"/>
              </w:rPr>
              <w:t xml:space="preserve">Многоразовый 400 мкм, </w:t>
            </w:r>
            <w:proofErr w:type="spellStart"/>
            <w:r w:rsidRPr="00C63842">
              <w:rPr>
                <w:rStyle w:val="s0"/>
                <w:kern w:val="1"/>
                <w:sz w:val="22"/>
                <w:szCs w:val="22"/>
                <w:lang w:val="en-US" w:eastAsia="ko-KR"/>
              </w:rPr>
              <w:t>Dor</w:t>
            </w:r>
            <w:r w:rsidRPr="00C63842">
              <w:rPr>
                <w:sz w:val="22"/>
                <w:szCs w:val="22"/>
                <w:lang w:val="en-US"/>
              </w:rPr>
              <w:t>Nier</w:t>
            </w:r>
            <w:proofErr w:type="spellEnd"/>
            <w:r w:rsidRPr="00C63842">
              <w:rPr>
                <w:sz w:val="22"/>
                <w:szCs w:val="22"/>
              </w:rPr>
              <w:t xml:space="preserve"> </w:t>
            </w:r>
            <w:r w:rsidRPr="00C63842">
              <w:rPr>
                <w:sz w:val="22"/>
                <w:szCs w:val="22"/>
                <w:lang w:val="en-US"/>
              </w:rPr>
              <w:t>Med</w:t>
            </w:r>
            <w:r w:rsidRPr="00C63842">
              <w:rPr>
                <w:sz w:val="22"/>
                <w:szCs w:val="22"/>
              </w:rPr>
              <w:t xml:space="preserve"> </w:t>
            </w:r>
            <w:r w:rsidRPr="00C63842">
              <w:rPr>
                <w:sz w:val="22"/>
                <w:szCs w:val="22"/>
                <w:lang w:val="en-US"/>
              </w:rPr>
              <w:t>Tech</w:t>
            </w:r>
            <w:r w:rsidRPr="00C63842">
              <w:rPr>
                <w:sz w:val="22"/>
                <w:szCs w:val="22"/>
              </w:rPr>
              <w:t xml:space="preserve"> </w:t>
            </w:r>
            <w:r w:rsidRPr="00C63842">
              <w:rPr>
                <w:sz w:val="22"/>
                <w:szCs w:val="22"/>
                <w:lang w:val="en-US"/>
              </w:rPr>
              <w:t>GmbH</w:t>
            </w:r>
            <w:r w:rsidRPr="00C63842">
              <w:rPr>
                <w:sz w:val="22"/>
                <w:szCs w:val="22"/>
              </w:rPr>
              <w:t>, Ге</w:t>
            </w:r>
            <w:r w:rsidRPr="00C63842">
              <w:rPr>
                <w:sz w:val="22"/>
                <w:szCs w:val="22"/>
              </w:rPr>
              <w:t>р</w:t>
            </w:r>
            <w:r w:rsidRPr="00C63842">
              <w:rPr>
                <w:sz w:val="22"/>
                <w:szCs w:val="22"/>
              </w:rPr>
              <w:t>мания</w:t>
            </w:r>
          </w:p>
          <w:p w:rsidR="00784D43" w:rsidRPr="00C63842" w:rsidRDefault="00784D43" w:rsidP="00E546F9">
            <w:pPr>
              <w:rPr>
                <w:rStyle w:val="s0"/>
                <w:kern w:val="1"/>
                <w:sz w:val="22"/>
                <w:szCs w:val="22"/>
                <w:lang w:eastAsia="ko-KR"/>
              </w:rPr>
            </w:pPr>
            <w:proofErr w:type="spellStart"/>
            <w:r w:rsidRPr="00C63842">
              <w:rPr>
                <w:rStyle w:val="s0"/>
                <w:kern w:val="1"/>
                <w:sz w:val="22"/>
                <w:szCs w:val="22"/>
                <w:lang w:eastAsia="ko-KR"/>
              </w:rPr>
              <w:t>Световод</w:t>
            </w:r>
            <w:proofErr w:type="spellEnd"/>
            <w:r w:rsidRPr="00C63842">
              <w:rPr>
                <w:rStyle w:val="s0"/>
                <w:kern w:val="1"/>
                <w:sz w:val="22"/>
                <w:szCs w:val="22"/>
                <w:lang w:eastAsia="ko-KR"/>
              </w:rPr>
              <w:t xml:space="preserve"> </w:t>
            </w:r>
            <w:proofErr w:type="spellStart"/>
            <w:r w:rsidRPr="00C63842">
              <w:rPr>
                <w:rStyle w:val="s0"/>
                <w:kern w:val="1"/>
                <w:sz w:val="22"/>
                <w:szCs w:val="22"/>
                <w:lang w:eastAsia="ko-KR"/>
              </w:rPr>
              <w:t>головолоконный</w:t>
            </w:r>
            <w:proofErr w:type="spellEnd"/>
            <w:r w:rsidRPr="00C63842">
              <w:rPr>
                <w:rStyle w:val="s0"/>
                <w:kern w:val="1"/>
                <w:sz w:val="22"/>
                <w:szCs w:val="22"/>
                <w:lang w:eastAsia="ko-KR"/>
              </w:rPr>
              <w:t>:</w:t>
            </w:r>
          </w:p>
          <w:p w:rsidR="00784D43" w:rsidRPr="00C63842" w:rsidRDefault="00784D43" w:rsidP="00E546F9">
            <w:pPr>
              <w:rPr>
                <w:rFonts w:eastAsia="SimSun"/>
                <w:color w:val="000000"/>
                <w:kern w:val="1"/>
                <w:sz w:val="22"/>
                <w:szCs w:val="22"/>
                <w:lang w:eastAsia="ko-KR"/>
              </w:rPr>
            </w:pPr>
            <w:r w:rsidRPr="00C63842">
              <w:rPr>
                <w:rStyle w:val="s0"/>
                <w:kern w:val="1"/>
                <w:sz w:val="22"/>
                <w:szCs w:val="22"/>
                <w:lang w:eastAsia="ko-KR"/>
              </w:rPr>
              <w:t>Многоразовый</w:t>
            </w:r>
            <w:bookmarkStart w:id="0" w:name="_GoBack"/>
            <w:bookmarkEnd w:id="0"/>
            <w:r>
              <w:rPr>
                <w:rStyle w:val="s0"/>
                <w:kern w:val="1"/>
                <w:sz w:val="22"/>
                <w:szCs w:val="22"/>
                <w:lang w:eastAsia="ko-KR"/>
              </w:rPr>
              <w:t xml:space="preserve"> </w:t>
            </w:r>
            <w:r w:rsidRPr="00C63842">
              <w:rPr>
                <w:rStyle w:val="s0"/>
                <w:kern w:val="1"/>
                <w:sz w:val="22"/>
                <w:szCs w:val="22"/>
                <w:lang w:eastAsia="ko-KR"/>
              </w:rPr>
              <w:t xml:space="preserve">600 мкм, </w:t>
            </w:r>
            <w:proofErr w:type="spellStart"/>
            <w:r w:rsidRPr="00C63842">
              <w:rPr>
                <w:rStyle w:val="s0"/>
                <w:kern w:val="1"/>
                <w:sz w:val="22"/>
                <w:szCs w:val="22"/>
                <w:lang w:val="en-US" w:eastAsia="ko-KR"/>
              </w:rPr>
              <w:t>Dor</w:t>
            </w:r>
            <w:r w:rsidRPr="00C63842">
              <w:rPr>
                <w:sz w:val="22"/>
                <w:szCs w:val="22"/>
                <w:lang w:val="en-US"/>
              </w:rPr>
              <w:t>Nier</w:t>
            </w:r>
            <w:proofErr w:type="spellEnd"/>
            <w:r w:rsidRPr="00C63842">
              <w:rPr>
                <w:sz w:val="22"/>
                <w:szCs w:val="22"/>
              </w:rPr>
              <w:t xml:space="preserve"> </w:t>
            </w:r>
            <w:r w:rsidRPr="00C63842">
              <w:rPr>
                <w:sz w:val="22"/>
                <w:szCs w:val="22"/>
                <w:lang w:val="en-US"/>
              </w:rPr>
              <w:t>Med</w:t>
            </w:r>
            <w:r w:rsidRPr="00C63842">
              <w:rPr>
                <w:sz w:val="22"/>
                <w:szCs w:val="22"/>
              </w:rPr>
              <w:t xml:space="preserve"> </w:t>
            </w:r>
            <w:r w:rsidRPr="00C63842">
              <w:rPr>
                <w:sz w:val="22"/>
                <w:szCs w:val="22"/>
                <w:lang w:val="en-US"/>
              </w:rPr>
              <w:t>Tech</w:t>
            </w:r>
            <w:r w:rsidRPr="00C63842">
              <w:rPr>
                <w:sz w:val="22"/>
                <w:szCs w:val="22"/>
              </w:rPr>
              <w:t xml:space="preserve"> </w:t>
            </w:r>
            <w:r w:rsidRPr="00C63842">
              <w:rPr>
                <w:sz w:val="22"/>
                <w:szCs w:val="22"/>
                <w:lang w:val="en-US"/>
              </w:rPr>
              <w:t>GmbH</w:t>
            </w:r>
            <w:r w:rsidRPr="00C63842">
              <w:rPr>
                <w:sz w:val="22"/>
                <w:szCs w:val="22"/>
              </w:rPr>
              <w:t>, Германия</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84D43" w:rsidRDefault="00784D43" w:rsidP="00E546F9">
            <w:pPr>
              <w:jc w:val="center"/>
              <w:rPr>
                <w:bCs/>
                <w:color w:val="000000"/>
                <w:sz w:val="22"/>
                <w:szCs w:val="22"/>
              </w:rPr>
            </w:pPr>
            <w:r>
              <w:rPr>
                <w:bCs/>
                <w:color w:val="000000"/>
                <w:sz w:val="22"/>
                <w:szCs w:val="22"/>
              </w:rPr>
              <w:t xml:space="preserve">2 </w:t>
            </w:r>
            <w:proofErr w:type="spellStart"/>
            <w:r>
              <w:rPr>
                <w:bCs/>
                <w:color w:val="000000"/>
                <w:sz w:val="22"/>
                <w:szCs w:val="22"/>
              </w:rPr>
              <w:t>уп</w:t>
            </w:r>
            <w:proofErr w:type="spellEnd"/>
            <w:r>
              <w:rPr>
                <w:bCs/>
                <w:color w:val="000000"/>
                <w:sz w:val="22"/>
                <w:szCs w:val="22"/>
              </w:rPr>
              <w:t>.</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 xml:space="preserve">3 </w:t>
            </w:r>
            <w:proofErr w:type="spellStart"/>
            <w:r>
              <w:rPr>
                <w:bCs/>
                <w:color w:val="000000"/>
                <w:sz w:val="22"/>
                <w:szCs w:val="22"/>
              </w:rPr>
              <w:t>уп</w:t>
            </w:r>
            <w:proofErr w:type="spellEnd"/>
            <w:r>
              <w:rPr>
                <w:bCs/>
                <w:color w:val="000000"/>
                <w:sz w:val="22"/>
                <w:szCs w:val="22"/>
              </w:rPr>
              <w:t>.</w:t>
            </w:r>
          </w:p>
        </w:tc>
        <w:tc>
          <w:tcPr>
            <w:tcW w:w="1276" w:type="dxa"/>
            <w:tcBorders>
              <w:top w:val="single" w:sz="4" w:space="0" w:color="auto"/>
              <w:left w:val="nil"/>
              <w:bottom w:val="single" w:sz="4" w:space="0" w:color="auto"/>
              <w:right w:val="single" w:sz="4" w:space="0" w:color="auto"/>
            </w:tcBorders>
            <w:shd w:val="clear" w:color="000000" w:fill="FFFFFF"/>
            <w:hideMark/>
          </w:tcPr>
          <w:p w:rsidR="00784D43" w:rsidRDefault="00784D43" w:rsidP="00E546F9">
            <w:pPr>
              <w:jc w:val="center"/>
              <w:rPr>
                <w:bCs/>
                <w:color w:val="000000"/>
                <w:sz w:val="22"/>
                <w:szCs w:val="22"/>
              </w:rPr>
            </w:pPr>
            <w:r>
              <w:rPr>
                <w:bCs/>
                <w:color w:val="000000"/>
                <w:sz w:val="22"/>
                <w:szCs w:val="22"/>
              </w:rPr>
              <w:t>952000,00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1691500,00</w:t>
            </w:r>
          </w:p>
        </w:tc>
        <w:tc>
          <w:tcPr>
            <w:tcW w:w="1417" w:type="dxa"/>
            <w:tcBorders>
              <w:top w:val="single" w:sz="4" w:space="0" w:color="auto"/>
              <w:left w:val="nil"/>
              <w:bottom w:val="single" w:sz="4" w:space="0" w:color="auto"/>
              <w:right w:val="single" w:sz="4" w:space="0" w:color="auto"/>
            </w:tcBorders>
            <w:shd w:val="clear" w:color="auto" w:fill="auto"/>
            <w:noWrap/>
            <w:hideMark/>
          </w:tcPr>
          <w:p w:rsidR="00784D43" w:rsidRDefault="00784D43" w:rsidP="00E546F9">
            <w:pPr>
              <w:jc w:val="center"/>
              <w:rPr>
                <w:bCs/>
                <w:color w:val="000000"/>
                <w:sz w:val="22"/>
                <w:szCs w:val="22"/>
              </w:rPr>
            </w:pPr>
            <w:r>
              <w:rPr>
                <w:bCs/>
                <w:color w:val="000000"/>
                <w:sz w:val="22"/>
                <w:szCs w:val="22"/>
              </w:rPr>
              <w:t>1904000,00</w:t>
            </w:r>
          </w:p>
          <w:p w:rsidR="00784D43" w:rsidRDefault="00784D43" w:rsidP="00E546F9">
            <w:pPr>
              <w:jc w:val="center"/>
              <w:rPr>
                <w:bCs/>
                <w:color w:val="000000"/>
                <w:sz w:val="22"/>
                <w:szCs w:val="22"/>
              </w:rPr>
            </w:pPr>
          </w:p>
          <w:p w:rsidR="00784D43" w:rsidRDefault="00784D43" w:rsidP="00E546F9">
            <w:pPr>
              <w:jc w:val="center"/>
              <w:rPr>
                <w:bCs/>
                <w:color w:val="000000"/>
                <w:sz w:val="22"/>
                <w:szCs w:val="22"/>
              </w:rPr>
            </w:pPr>
          </w:p>
          <w:p w:rsidR="00784D43" w:rsidRPr="00691751" w:rsidRDefault="00784D43" w:rsidP="00E546F9">
            <w:pPr>
              <w:jc w:val="center"/>
              <w:rPr>
                <w:bCs/>
                <w:color w:val="000000"/>
                <w:sz w:val="22"/>
                <w:szCs w:val="22"/>
              </w:rPr>
            </w:pPr>
            <w:r>
              <w:rPr>
                <w:bCs/>
                <w:color w:val="000000"/>
                <w:sz w:val="22"/>
                <w:szCs w:val="22"/>
              </w:rPr>
              <w:t>5074500,00</w:t>
            </w:r>
          </w:p>
        </w:tc>
      </w:tr>
      <w:tr w:rsidR="00784D43" w:rsidRPr="00691751" w:rsidTr="00784D43">
        <w:trPr>
          <w:trHeight w:val="506"/>
        </w:trPr>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784D43" w:rsidRPr="00691751" w:rsidRDefault="00784D43" w:rsidP="00E546F9">
            <w:pPr>
              <w:pStyle w:val="a3"/>
              <w:ind w:firstLine="0"/>
              <w:jc w:val="left"/>
              <w:rPr>
                <w:b/>
                <w:sz w:val="22"/>
                <w:szCs w:val="22"/>
              </w:rPr>
            </w:pPr>
            <w:r w:rsidRPr="00691751">
              <w:rPr>
                <w:b/>
                <w:sz w:val="22"/>
                <w:szCs w:val="22"/>
              </w:rPr>
              <w:t>ТОО «</w:t>
            </w:r>
            <w:proofErr w:type="spellStart"/>
            <w:r w:rsidRPr="00691751">
              <w:rPr>
                <w:b/>
                <w:sz w:val="22"/>
                <w:szCs w:val="22"/>
              </w:rPr>
              <w:t>Тех-Фарма</w:t>
            </w:r>
            <w:proofErr w:type="spellEnd"/>
            <w:r w:rsidRPr="00691751">
              <w:rPr>
                <w:b/>
                <w:sz w:val="22"/>
                <w:szCs w:val="22"/>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tcPr>
          <w:p w:rsidR="00784D43" w:rsidRPr="00691751" w:rsidRDefault="00784D43" w:rsidP="00E546F9">
            <w:pPr>
              <w:jc w:val="center"/>
              <w:rPr>
                <w:bCs/>
                <w:color w:val="000000"/>
                <w:sz w:val="22"/>
                <w:szCs w:val="22"/>
              </w:rPr>
            </w:pPr>
            <w:r>
              <w:rPr>
                <w:bCs/>
                <w:color w:val="000000"/>
                <w:sz w:val="22"/>
                <w:szCs w:val="22"/>
              </w:rPr>
              <w:t>4</w:t>
            </w:r>
          </w:p>
        </w:tc>
        <w:tc>
          <w:tcPr>
            <w:tcW w:w="3685" w:type="dxa"/>
            <w:tcBorders>
              <w:top w:val="single" w:sz="4" w:space="0" w:color="auto"/>
              <w:left w:val="single" w:sz="4" w:space="0" w:color="auto"/>
              <w:bottom w:val="single" w:sz="4" w:space="0" w:color="auto"/>
              <w:right w:val="single" w:sz="4" w:space="0" w:color="auto"/>
            </w:tcBorders>
            <w:shd w:val="clear" w:color="000000" w:fill="FFFFFF"/>
            <w:noWrap/>
            <w:hideMark/>
          </w:tcPr>
          <w:p w:rsidR="00784D43" w:rsidRPr="00D33B59" w:rsidRDefault="00784D43" w:rsidP="00E546F9">
            <w:pPr>
              <w:autoSpaceDE w:val="0"/>
              <w:autoSpaceDN w:val="0"/>
              <w:adjustRightInd w:val="0"/>
              <w:jc w:val="both"/>
              <w:rPr>
                <w:sz w:val="22"/>
                <w:szCs w:val="22"/>
              </w:rPr>
            </w:pPr>
            <w:r w:rsidRPr="00D33B59">
              <w:rPr>
                <w:sz w:val="22"/>
                <w:szCs w:val="22"/>
              </w:rPr>
              <w:t xml:space="preserve">Картридж с </w:t>
            </w:r>
            <w:proofErr w:type="spellStart"/>
            <w:r w:rsidRPr="00D33B59">
              <w:rPr>
                <w:sz w:val="22"/>
                <w:szCs w:val="22"/>
              </w:rPr>
              <w:t>iQM</w:t>
            </w:r>
            <w:proofErr w:type="spellEnd"/>
            <w:r w:rsidRPr="00D33B59">
              <w:rPr>
                <w:sz w:val="22"/>
                <w:szCs w:val="22"/>
              </w:rPr>
              <w:t xml:space="preserve"> для исследования газов крови, </w:t>
            </w:r>
            <w:proofErr w:type="spellStart"/>
            <w:r w:rsidRPr="00D33B59">
              <w:rPr>
                <w:sz w:val="22"/>
                <w:szCs w:val="22"/>
                <w:lang w:val="en-US"/>
              </w:rPr>
              <w:t>Insrumentation</w:t>
            </w:r>
            <w:proofErr w:type="spellEnd"/>
            <w:r w:rsidRPr="00D33B59">
              <w:rPr>
                <w:sz w:val="22"/>
                <w:szCs w:val="22"/>
              </w:rPr>
              <w:t xml:space="preserve"> </w:t>
            </w:r>
            <w:r w:rsidRPr="00D33B59">
              <w:rPr>
                <w:sz w:val="22"/>
                <w:szCs w:val="22"/>
                <w:lang w:val="en-US"/>
              </w:rPr>
              <w:t>Labor</w:t>
            </w:r>
            <w:r w:rsidRPr="00D33B59">
              <w:rPr>
                <w:sz w:val="22"/>
                <w:szCs w:val="22"/>
                <w:lang w:val="en-US"/>
              </w:rPr>
              <w:t>a</w:t>
            </w:r>
            <w:r w:rsidRPr="00D33B59">
              <w:rPr>
                <w:sz w:val="22"/>
                <w:szCs w:val="22"/>
                <w:lang w:val="en-US"/>
              </w:rPr>
              <w:t>tory</w:t>
            </w:r>
            <w:r w:rsidRPr="00D33B59">
              <w:rPr>
                <w:sz w:val="22"/>
                <w:szCs w:val="22"/>
              </w:rPr>
              <w:t xml:space="preserve"> </w:t>
            </w:r>
            <w:r w:rsidRPr="00D33B59">
              <w:rPr>
                <w:sz w:val="22"/>
                <w:szCs w:val="22"/>
                <w:lang w:val="en-US"/>
              </w:rPr>
              <w:t>Co</w:t>
            </w:r>
            <w:r w:rsidRPr="00D33B59">
              <w:rPr>
                <w:sz w:val="22"/>
                <w:szCs w:val="22"/>
              </w:rPr>
              <w:t>, США</w:t>
            </w:r>
          </w:p>
        </w:tc>
        <w:tc>
          <w:tcPr>
            <w:tcW w:w="709" w:type="dxa"/>
            <w:tcBorders>
              <w:top w:val="single" w:sz="4" w:space="0" w:color="auto"/>
              <w:left w:val="nil"/>
              <w:bottom w:val="single" w:sz="4" w:space="0" w:color="auto"/>
              <w:right w:val="single" w:sz="4" w:space="0" w:color="auto"/>
            </w:tcBorders>
            <w:shd w:val="clear" w:color="000000" w:fill="FFFFFF"/>
            <w:noWrap/>
            <w:hideMark/>
          </w:tcPr>
          <w:p w:rsidR="00784D43" w:rsidRPr="00691751" w:rsidRDefault="00784D43" w:rsidP="00E546F9">
            <w:pPr>
              <w:jc w:val="center"/>
              <w:rPr>
                <w:bCs/>
                <w:color w:val="000000"/>
                <w:sz w:val="22"/>
                <w:szCs w:val="22"/>
              </w:rPr>
            </w:pPr>
            <w:r>
              <w:rPr>
                <w:bCs/>
                <w:color w:val="000000"/>
                <w:sz w:val="22"/>
                <w:szCs w:val="22"/>
              </w:rPr>
              <w:t>27 шт.</w:t>
            </w:r>
          </w:p>
        </w:tc>
        <w:tc>
          <w:tcPr>
            <w:tcW w:w="1276" w:type="dxa"/>
            <w:tcBorders>
              <w:top w:val="single" w:sz="4" w:space="0" w:color="auto"/>
              <w:left w:val="nil"/>
              <w:bottom w:val="single" w:sz="4" w:space="0" w:color="auto"/>
              <w:right w:val="single" w:sz="4" w:space="0" w:color="auto"/>
            </w:tcBorders>
            <w:shd w:val="clear" w:color="000000" w:fill="FFFFFF"/>
            <w:hideMark/>
          </w:tcPr>
          <w:p w:rsidR="00784D43" w:rsidRPr="00691751" w:rsidRDefault="00784D43" w:rsidP="00E546F9">
            <w:pPr>
              <w:jc w:val="center"/>
              <w:rPr>
                <w:bCs/>
                <w:color w:val="000000"/>
                <w:sz w:val="22"/>
                <w:szCs w:val="22"/>
              </w:rPr>
            </w:pPr>
            <w:r>
              <w:rPr>
                <w:bCs/>
                <w:color w:val="000000"/>
                <w:sz w:val="22"/>
                <w:szCs w:val="22"/>
              </w:rPr>
              <w:t>690785,00</w:t>
            </w:r>
          </w:p>
        </w:tc>
        <w:tc>
          <w:tcPr>
            <w:tcW w:w="1417" w:type="dxa"/>
            <w:tcBorders>
              <w:top w:val="single" w:sz="4" w:space="0" w:color="auto"/>
              <w:left w:val="nil"/>
              <w:bottom w:val="single" w:sz="4" w:space="0" w:color="auto"/>
              <w:right w:val="single" w:sz="4" w:space="0" w:color="auto"/>
            </w:tcBorders>
            <w:shd w:val="clear" w:color="auto" w:fill="auto"/>
            <w:noWrap/>
            <w:hideMark/>
          </w:tcPr>
          <w:p w:rsidR="00784D43" w:rsidRPr="00691751" w:rsidRDefault="00784D43" w:rsidP="00E546F9">
            <w:pPr>
              <w:jc w:val="center"/>
              <w:rPr>
                <w:bCs/>
                <w:color w:val="000000"/>
                <w:sz w:val="22"/>
                <w:szCs w:val="22"/>
              </w:rPr>
            </w:pPr>
            <w:r>
              <w:rPr>
                <w:bCs/>
                <w:color w:val="000000"/>
                <w:sz w:val="22"/>
                <w:szCs w:val="22"/>
              </w:rPr>
              <w:t>18651195,00</w:t>
            </w:r>
          </w:p>
        </w:tc>
      </w:tr>
    </w:tbl>
    <w:p w:rsidR="00053DC7" w:rsidRPr="006952FA" w:rsidRDefault="00E43CCB" w:rsidP="00E43CCB">
      <w:pPr>
        <w:pStyle w:val="a3"/>
        <w:ind w:firstLine="426"/>
        <w:rPr>
          <w:sz w:val="24"/>
          <w:szCs w:val="24"/>
        </w:rPr>
      </w:pPr>
      <w:r>
        <w:rPr>
          <w:sz w:val="24"/>
          <w:szCs w:val="24"/>
        </w:rPr>
        <w:t xml:space="preserve">    </w:t>
      </w:r>
      <w:r w:rsidR="00292561">
        <w:rPr>
          <w:sz w:val="24"/>
          <w:szCs w:val="24"/>
        </w:rPr>
        <w:t>7</w:t>
      </w:r>
      <w:r w:rsidR="003C2194" w:rsidRPr="00995B36">
        <w:rPr>
          <w:sz w:val="24"/>
          <w:szCs w:val="24"/>
        </w:rPr>
        <w:t xml:space="preserve">. </w:t>
      </w:r>
      <w:r w:rsidR="00BE36D3" w:rsidRPr="00995B36">
        <w:rPr>
          <w:sz w:val="24"/>
          <w:szCs w:val="24"/>
        </w:rPr>
        <w:t>Экс</w:t>
      </w:r>
      <w:r w:rsidR="00592B53" w:rsidRPr="00995B36">
        <w:rPr>
          <w:sz w:val="24"/>
          <w:szCs w:val="24"/>
        </w:rPr>
        <w:t>перты</w:t>
      </w:r>
      <w:r w:rsidR="00592B53" w:rsidRPr="006952FA">
        <w:rPr>
          <w:sz w:val="24"/>
          <w:szCs w:val="24"/>
        </w:rPr>
        <w:t xml:space="preserve"> не привлекались.</w:t>
      </w:r>
    </w:p>
    <w:p w:rsidR="00B72A7D" w:rsidRDefault="00537CBF" w:rsidP="00B72A7D">
      <w:pPr>
        <w:ind w:firstLine="426"/>
        <w:jc w:val="both"/>
      </w:pPr>
      <w:r w:rsidRPr="006952FA">
        <w:lastRenderedPageBreak/>
        <w:t xml:space="preserve"> </w:t>
      </w:r>
      <w:r w:rsidR="002A6445">
        <w:t xml:space="preserve">   </w:t>
      </w:r>
      <w:r w:rsidRPr="006952FA">
        <w:t xml:space="preserve"> </w:t>
      </w:r>
      <w:r w:rsidR="00292561">
        <w:t>8</w:t>
      </w:r>
      <w:r w:rsidR="00F579B4" w:rsidRPr="006952FA">
        <w:t xml:space="preserve">. Тендерная комиссия </w:t>
      </w:r>
      <w:r w:rsidRPr="006952FA">
        <w:t xml:space="preserve">по результатам </w:t>
      </w:r>
      <w:r w:rsidR="00955608" w:rsidRPr="006952FA">
        <w:t>проведенного тендера</w:t>
      </w:r>
      <w:r w:rsidR="00A2175A">
        <w:t xml:space="preserve"> </w:t>
      </w:r>
      <w:r w:rsidR="00292561">
        <w:t>и сопоставления ценовых предложений</w:t>
      </w:r>
    </w:p>
    <w:p w:rsidR="00441009" w:rsidRDefault="002A6445" w:rsidP="00237D89">
      <w:pPr>
        <w:jc w:val="both"/>
      </w:pPr>
      <w:r>
        <w:t xml:space="preserve"> </w:t>
      </w:r>
      <w:r w:rsidR="00537CBF" w:rsidRPr="006952FA">
        <w:t>РЕШИЛА:</w:t>
      </w:r>
    </w:p>
    <w:p w:rsidR="000D2715" w:rsidRPr="000D2715" w:rsidRDefault="00441009" w:rsidP="007867C9">
      <w:pPr>
        <w:pStyle w:val="a3"/>
        <w:numPr>
          <w:ilvl w:val="0"/>
          <w:numId w:val="9"/>
        </w:numPr>
        <w:rPr>
          <w:sz w:val="24"/>
          <w:szCs w:val="24"/>
          <w:lang w:val="kk-KZ"/>
        </w:rPr>
      </w:pPr>
      <w:r w:rsidRPr="000D2715">
        <w:rPr>
          <w:sz w:val="24"/>
          <w:szCs w:val="24"/>
        </w:rPr>
        <w:t>Признать выигравшей:  по Лот</w:t>
      </w:r>
      <w:r w:rsidR="000D2715" w:rsidRPr="000D2715">
        <w:rPr>
          <w:sz w:val="24"/>
          <w:szCs w:val="24"/>
        </w:rPr>
        <w:t>ам</w:t>
      </w:r>
      <w:r w:rsidRPr="000D2715">
        <w:rPr>
          <w:sz w:val="24"/>
          <w:szCs w:val="24"/>
        </w:rPr>
        <w:t xml:space="preserve"> №</w:t>
      </w:r>
      <w:r w:rsidR="00292561" w:rsidRPr="000D2715">
        <w:rPr>
          <w:sz w:val="24"/>
          <w:szCs w:val="24"/>
        </w:rPr>
        <w:t>1</w:t>
      </w:r>
      <w:r w:rsidR="000D2715" w:rsidRPr="000D2715">
        <w:rPr>
          <w:sz w:val="24"/>
          <w:szCs w:val="24"/>
        </w:rPr>
        <w:t>,2,3</w:t>
      </w:r>
      <w:r w:rsidRPr="000D2715">
        <w:rPr>
          <w:sz w:val="24"/>
          <w:szCs w:val="24"/>
        </w:rPr>
        <w:t xml:space="preserve"> Тендерную заявку </w:t>
      </w:r>
      <w:r w:rsidR="000D2715" w:rsidRPr="000D2715">
        <w:rPr>
          <w:b/>
          <w:sz w:val="24"/>
          <w:szCs w:val="24"/>
        </w:rPr>
        <w:t>ТОО «</w:t>
      </w:r>
      <w:r w:rsidR="000D2715" w:rsidRPr="000D2715">
        <w:rPr>
          <w:b/>
          <w:sz w:val="24"/>
          <w:szCs w:val="24"/>
          <w:lang w:val="en-US"/>
        </w:rPr>
        <w:t>Apex</w:t>
      </w:r>
      <w:r w:rsidR="000D2715" w:rsidRPr="000D2715">
        <w:rPr>
          <w:b/>
          <w:sz w:val="24"/>
          <w:szCs w:val="24"/>
        </w:rPr>
        <w:t xml:space="preserve"> </w:t>
      </w:r>
      <w:r w:rsidR="000D2715" w:rsidRPr="000D2715">
        <w:rPr>
          <w:b/>
          <w:sz w:val="24"/>
          <w:szCs w:val="24"/>
          <w:lang w:val="en-US"/>
        </w:rPr>
        <w:t>Co</w:t>
      </w:r>
      <w:r w:rsidR="000D2715" w:rsidRPr="000D2715">
        <w:rPr>
          <w:b/>
          <w:sz w:val="24"/>
          <w:szCs w:val="24"/>
        </w:rPr>
        <w:t>»</w:t>
      </w:r>
    </w:p>
    <w:p w:rsidR="001E5DD4" w:rsidRPr="000D2715" w:rsidRDefault="000D2715" w:rsidP="007867C9">
      <w:pPr>
        <w:pStyle w:val="a3"/>
        <w:ind w:firstLine="0"/>
        <w:rPr>
          <w:sz w:val="24"/>
          <w:szCs w:val="24"/>
          <w:lang w:val="kk-KZ"/>
        </w:rPr>
      </w:pPr>
      <w:r w:rsidRPr="000D2715">
        <w:rPr>
          <w:b/>
          <w:sz w:val="24"/>
          <w:szCs w:val="24"/>
          <w:lang w:val="kk-KZ"/>
        </w:rPr>
        <w:t xml:space="preserve"> </w:t>
      </w:r>
      <w:r w:rsidRPr="000D2715">
        <w:rPr>
          <w:sz w:val="24"/>
          <w:szCs w:val="24"/>
          <w:lang w:val="kk-KZ"/>
        </w:rPr>
        <w:t>г.Алматы, мкр-н Нур Алатау, ул.Е.Рахмадиева,д.35</w:t>
      </w:r>
      <w:r w:rsidR="002A5BD2" w:rsidRPr="000D2715">
        <w:rPr>
          <w:sz w:val="24"/>
          <w:szCs w:val="24"/>
          <w:lang w:val="kk-KZ"/>
        </w:rPr>
        <w:t>, по Лот</w:t>
      </w:r>
      <w:r w:rsidRPr="000D2715">
        <w:rPr>
          <w:sz w:val="24"/>
          <w:szCs w:val="24"/>
          <w:lang w:val="kk-KZ"/>
        </w:rPr>
        <w:t>у</w:t>
      </w:r>
      <w:r w:rsidR="00441009" w:rsidRPr="000D2715">
        <w:rPr>
          <w:sz w:val="24"/>
          <w:szCs w:val="24"/>
          <w:lang w:val="kk-KZ"/>
        </w:rPr>
        <w:t xml:space="preserve"> №</w:t>
      </w:r>
      <w:r w:rsidRPr="000D2715">
        <w:rPr>
          <w:sz w:val="24"/>
          <w:szCs w:val="24"/>
          <w:lang w:val="kk-KZ"/>
        </w:rPr>
        <w:t>4</w:t>
      </w:r>
      <w:r w:rsidR="00441009" w:rsidRPr="000D2715">
        <w:rPr>
          <w:sz w:val="24"/>
          <w:szCs w:val="24"/>
          <w:lang w:val="kk-KZ"/>
        </w:rPr>
        <w:t xml:space="preserve"> Тендерную заявку </w:t>
      </w:r>
      <w:r w:rsidR="001E5DD4" w:rsidRPr="000D2715">
        <w:rPr>
          <w:sz w:val="24"/>
          <w:szCs w:val="24"/>
          <w:lang w:val="kk-KZ"/>
        </w:rPr>
        <w:t>ТОО «</w:t>
      </w:r>
      <w:r w:rsidRPr="000D2715">
        <w:rPr>
          <w:sz w:val="24"/>
          <w:szCs w:val="24"/>
          <w:lang w:val="kk-KZ"/>
        </w:rPr>
        <w:t>Тех-Фарма</w:t>
      </w:r>
      <w:r w:rsidR="001E5DD4" w:rsidRPr="000D2715">
        <w:rPr>
          <w:sz w:val="24"/>
          <w:szCs w:val="24"/>
          <w:lang w:val="kk-KZ"/>
        </w:rPr>
        <w:t>»</w:t>
      </w:r>
      <w:r w:rsidR="00441009" w:rsidRPr="000D2715">
        <w:rPr>
          <w:sz w:val="24"/>
          <w:szCs w:val="24"/>
          <w:lang w:val="kk-KZ"/>
        </w:rPr>
        <w:t xml:space="preserve">, </w:t>
      </w:r>
      <w:r w:rsidRPr="000D2715">
        <w:rPr>
          <w:sz w:val="24"/>
          <w:szCs w:val="24"/>
          <w:lang w:val="kk-KZ"/>
        </w:rPr>
        <w:t>СКО, г.Петропавловск, ул.Н.Назарбаева, 327</w:t>
      </w:r>
      <w:r w:rsidR="002A5BD2" w:rsidRPr="000D2715">
        <w:rPr>
          <w:sz w:val="24"/>
          <w:szCs w:val="24"/>
          <w:lang w:val="kk-KZ"/>
        </w:rPr>
        <w:t>, по Лотам №</w:t>
      </w:r>
      <w:r w:rsidRPr="000D2715">
        <w:rPr>
          <w:sz w:val="24"/>
          <w:szCs w:val="24"/>
          <w:lang w:val="kk-KZ"/>
        </w:rPr>
        <w:t>5,10</w:t>
      </w:r>
      <w:r w:rsidR="002A5BD2" w:rsidRPr="000D2715">
        <w:rPr>
          <w:sz w:val="24"/>
          <w:szCs w:val="24"/>
          <w:lang w:val="kk-KZ"/>
        </w:rPr>
        <w:t xml:space="preserve"> Тендерную заявку</w:t>
      </w:r>
      <w:r w:rsidR="009607F2" w:rsidRPr="000D2715">
        <w:rPr>
          <w:sz w:val="24"/>
          <w:szCs w:val="24"/>
          <w:lang w:val="kk-KZ"/>
        </w:rPr>
        <w:t xml:space="preserve"> </w:t>
      </w:r>
      <w:r w:rsidRPr="000D2715">
        <w:rPr>
          <w:b/>
          <w:sz w:val="24"/>
          <w:szCs w:val="24"/>
          <w:lang w:val="kk-KZ"/>
        </w:rPr>
        <w:t>ТОО «Atlant MT»</w:t>
      </w:r>
      <w:r w:rsidR="009607F2" w:rsidRPr="000D2715">
        <w:rPr>
          <w:sz w:val="24"/>
          <w:szCs w:val="24"/>
          <w:lang w:val="kk-KZ"/>
        </w:rPr>
        <w:t xml:space="preserve"> </w:t>
      </w:r>
      <w:r w:rsidRPr="000D2715">
        <w:rPr>
          <w:sz w:val="24"/>
          <w:szCs w:val="24"/>
          <w:lang w:val="kk-KZ"/>
        </w:rPr>
        <w:t>г.Нур-Султан, ул.Б.Майлина, д.4/1, офис 117</w:t>
      </w:r>
      <w:r w:rsidR="002A5BD2" w:rsidRPr="000D2715">
        <w:rPr>
          <w:sz w:val="24"/>
          <w:szCs w:val="24"/>
          <w:lang w:val="kk-KZ"/>
        </w:rPr>
        <w:t>, по  Лотам №</w:t>
      </w:r>
      <w:r w:rsidRPr="000D2715">
        <w:rPr>
          <w:sz w:val="24"/>
          <w:szCs w:val="24"/>
          <w:lang w:val="kk-KZ"/>
        </w:rPr>
        <w:t xml:space="preserve">6,7,8,9 </w:t>
      </w:r>
      <w:r w:rsidR="002A5BD2" w:rsidRPr="000D2715">
        <w:rPr>
          <w:sz w:val="24"/>
          <w:szCs w:val="24"/>
          <w:lang w:val="kk-KZ"/>
        </w:rPr>
        <w:t xml:space="preserve">Тендерную заявку </w:t>
      </w:r>
      <w:r w:rsidRPr="000D2715">
        <w:rPr>
          <w:b/>
          <w:sz w:val="24"/>
          <w:szCs w:val="24"/>
          <w:lang w:val="kk-KZ"/>
        </w:rPr>
        <w:t>ТОО «NOVIRS»</w:t>
      </w:r>
      <w:r w:rsidRPr="000D2715">
        <w:rPr>
          <w:b/>
          <w:sz w:val="24"/>
          <w:szCs w:val="24"/>
          <w:lang w:val="kk-KZ"/>
        </w:rPr>
        <w:t xml:space="preserve"> </w:t>
      </w:r>
      <w:r w:rsidR="002A5BD2" w:rsidRPr="000D2715">
        <w:rPr>
          <w:sz w:val="24"/>
          <w:szCs w:val="24"/>
          <w:lang w:val="kk-KZ"/>
        </w:rPr>
        <w:t xml:space="preserve"> </w:t>
      </w:r>
      <w:r w:rsidRPr="000D2715">
        <w:rPr>
          <w:sz w:val="24"/>
          <w:szCs w:val="24"/>
          <w:lang w:val="kk-KZ"/>
        </w:rPr>
        <w:t>г.Алматы, Медеуский р-н, ул.Бекхожина,15А, н.п.10</w:t>
      </w:r>
      <w:r w:rsidRPr="000D2715">
        <w:rPr>
          <w:sz w:val="24"/>
          <w:szCs w:val="24"/>
          <w:lang w:val="kk-KZ"/>
        </w:rPr>
        <w:t>.</w:t>
      </w:r>
    </w:p>
    <w:p w:rsidR="000D2715" w:rsidRPr="000D2715" w:rsidRDefault="000D2715" w:rsidP="000D2715">
      <w:pPr>
        <w:pStyle w:val="a3"/>
        <w:ind w:firstLine="0"/>
        <w:rPr>
          <w:sz w:val="24"/>
          <w:szCs w:val="24"/>
          <w:lang w:val="kk-KZ"/>
        </w:rPr>
      </w:pPr>
      <w:r w:rsidRPr="000D2715">
        <w:rPr>
          <w:sz w:val="24"/>
          <w:szCs w:val="24"/>
          <w:lang w:val="kk-KZ"/>
        </w:rPr>
        <w:tab/>
        <w:t>2.</w:t>
      </w:r>
      <w:r w:rsidRPr="000D2715">
        <w:rPr>
          <w:color w:val="000000" w:themeColor="text1"/>
          <w:sz w:val="24"/>
          <w:szCs w:val="24"/>
        </w:rPr>
        <w:t xml:space="preserve"> Предложение потенциального поставщика </w:t>
      </w:r>
      <w:r w:rsidRPr="000D2715">
        <w:rPr>
          <w:b/>
          <w:sz w:val="24"/>
          <w:szCs w:val="24"/>
        </w:rPr>
        <w:t>ТОО «</w:t>
      </w:r>
      <w:proofErr w:type="spellStart"/>
      <w:r w:rsidRPr="000D2715">
        <w:rPr>
          <w:b/>
          <w:sz w:val="24"/>
          <w:szCs w:val="24"/>
          <w:lang w:val="en-US"/>
        </w:rPr>
        <w:t>IntraMed</w:t>
      </w:r>
      <w:proofErr w:type="spellEnd"/>
      <w:r w:rsidRPr="000D2715">
        <w:rPr>
          <w:b/>
          <w:sz w:val="24"/>
          <w:szCs w:val="24"/>
        </w:rPr>
        <w:t>»</w:t>
      </w:r>
      <w:r w:rsidRPr="000D2715">
        <w:rPr>
          <w:b/>
          <w:sz w:val="24"/>
          <w:szCs w:val="24"/>
        </w:rPr>
        <w:t xml:space="preserve"> </w:t>
      </w:r>
      <w:r w:rsidRPr="000D2715">
        <w:rPr>
          <w:sz w:val="24"/>
          <w:szCs w:val="24"/>
          <w:lang w:val="kk-KZ"/>
        </w:rPr>
        <w:t>г</w:t>
      </w:r>
      <w:proofErr w:type="gramStart"/>
      <w:r w:rsidRPr="000D2715">
        <w:rPr>
          <w:sz w:val="24"/>
          <w:szCs w:val="24"/>
          <w:lang w:val="kk-KZ"/>
        </w:rPr>
        <w:t>.А</w:t>
      </w:r>
      <w:proofErr w:type="gramEnd"/>
      <w:r w:rsidRPr="000D2715">
        <w:rPr>
          <w:sz w:val="24"/>
          <w:szCs w:val="24"/>
          <w:lang w:val="kk-KZ"/>
        </w:rPr>
        <w:t>лматы, Ауэзовский р-н, мик-н 2, дом 24, кв.9</w:t>
      </w:r>
      <w:r w:rsidRPr="000D2715">
        <w:rPr>
          <w:sz w:val="24"/>
          <w:szCs w:val="24"/>
        </w:rPr>
        <w:t xml:space="preserve"> по Лотам №6,7,8,9 является вторым после предложения победителя.</w:t>
      </w:r>
    </w:p>
    <w:p w:rsidR="00F47C98" w:rsidRDefault="00EA0184" w:rsidP="00955608">
      <w:pPr>
        <w:jc w:val="both"/>
        <w:rPr>
          <w:lang w:val="kk-KZ"/>
        </w:rPr>
      </w:pPr>
      <w:r w:rsidRPr="000D2715">
        <w:rPr>
          <w:lang w:val="kk-KZ"/>
        </w:rPr>
        <w:tab/>
      </w:r>
    </w:p>
    <w:p w:rsidR="000D2715" w:rsidRDefault="000D2715" w:rsidP="00955608">
      <w:pPr>
        <w:jc w:val="both"/>
        <w:rPr>
          <w:lang w:val="kk-KZ"/>
        </w:rPr>
      </w:pPr>
    </w:p>
    <w:p w:rsidR="000D2715" w:rsidRPr="000D2715" w:rsidRDefault="000D2715" w:rsidP="00955608">
      <w:pPr>
        <w:jc w:val="both"/>
        <w:rPr>
          <w:lang w:val="kk-KZ"/>
        </w:rPr>
      </w:pPr>
    </w:p>
    <w:tbl>
      <w:tblPr>
        <w:tblW w:w="0" w:type="auto"/>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33"/>
        <w:gridCol w:w="2766"/>
        <w:gridCol w:w="2854"/>
      </w:tblGrid>
      <w:tr w:rsidR="006471A8" w:rsidRPr="004A7EF1" w:rsidTr="0085168C">
        <w:trPr>
          <w:trHeight w:val="390"/>
        </w:trPr>
        <w:tc>
          <w:tcPr>
            <w:tcW w:w="3633" w:type="dxa"/>
            <w:tcBorders>
              <w:top w:val="nil"/>
              <w:left w:val="nil"/>
              <w:bottom w:val="nil"/>
              <w:right w:val="nil"/>
            </w:tcBorders>
          </w:tcPr>
          <w:p w:rsidR="006471A8" w:rsidRPr="004A7EF1" w:rsidRDefault="006471A8" w:rsidP="0085168C">
            <w:pPr>
              <w:pStyle w:val="a3"/>
              <w:tabs>
                <w:tab w:val="left" w:pos="6946"/>
                <w:tab w:val="left" w:pos="7088"/>
              </w:tabs>
              <w:spacing w:line="360" w:lineRule="auto"/>
              <w:ind w:left="73" w:firstLine="34"/>
              <w:rPr>
                <w:sz w:val="24"/>
                <w:szCs w:val="24"/>
              </w:rPr>
            </w:pPr>
            <w:r w:rsidRPr="004A7EF1">
              <w:rPr>
                <w:sz w:val="24"/>
                <w:szCs w:val="24"/>
              </w:rPr>
              <w:t>Председатель комиссии</w:t>
            </w:r>
          </w:p>
        </w:tc>
        <w:tc>
          <w:tcPr>
            <w:tcW w:w="2766" w:type="dxa"/>
            <w:tcBorders>
              <w:top w:val="nil"/>
              <w:left w:val="nil"/>
              <w:bottom w:val="nil"/>
              <w:right w:val="nil"/>
            </w:tcBorders>
          </w:tcPr>
          <w:p w:rsidR="006471A8" w:rsidRPr="004A7EF1" w:rsidRDefault="006471A8" w:rsidP="0085168C">
            <w:pPr>
              <w:pStyle w:val="a3"/>
              <w:tabs>
                <w:tab w:val="left" w:pos="6946"/>
                <w:tab w:val="left" w:pos="7088"/>
              </w:tabs>
              <w:spacing w:line="360" w:lineRule="auto"/>
              <w:ind w:left="310" w:firstLine="0"/>
              <w:rPr>
                <w:sz w:val="24"/>
                <w:szCs w:val="24"/>
              </w:rPr>
            </w:pPr>
            <w:r w:rsidRPr="004A7EF1">
              <w:rPr>
                <w:sz w:val="24"/>
                <w:szCs w:val="24"/>
              </w:rPr>
              <w:t>_______________</w:t>
            </w:r>
          </w:p>
        </w:tc>
        <w:tc>
          <w:tcPr>
            <w:tcW w:w="2854" w:type="dxa"/>
            <w:tcBorders>
              <w:top w:val="nil"/>
              <w:left w:val="nil"/>
              <w:bottom w:val="nil"/>
              <w:right w:val="nil"/>
            </w:tcBorders>
          </w:tcPr>
          <w:p w:rsidR="006471A8" w:rsidRPr="004A7EF1" w:rsidRDefault="006471A8" w:rsidP="0085168C">
            <w:pPr>
              <w:pStyle w:val="a3"/>
              <w:tabs>
                <w:tab w:val="left" w:pos="6946"/>
                <w:tab w:val="left" w:pos="7088"/>
              </w:tabs>
              <w:spacing w:line="360" w:lineRule="auto"/>
              <w:ind w:firstLine="0"/>
              <w:rPr>
                <w:sz w:val="24"/>
                <w:szCs w:val="24"/>
              </w:rPr>
            </w:pPr>
            <w:proofErr w:type="spellStart"/>
            <w:r>
              <w:rPr>
                <w:b/>
                <w:sz w:val="24"/>
                <w:szCs w:val="24"/>
                <w:lang w:eastAsia="ko-KR"/>
              </w:rPr>
              <w:t>Ашимова</w:t>
            </w:r>
            <w:proofErr w:type="spellEnd"/>
            <w:r>
              <w:rPr>
                <w:b/>
                <w:sz w:val="24"/>
                <w:szCs w:val="24"/>
                <w:lang w:eastAsia="ko-KR"/>
              </w:rPr>
              <w:t xml:space="preserve"> Д.Т.</w:t>
            </w:r>
          </w:p>
          <w:p w:rsidR="006471A8" w:rsidRPr="004A7EF1" w:rsidRDefault="006471A8" w:rsidP="0085168C">
            <w:pPr>
              <w:pStyle w:val="a3"/>
              <w:tabs>
                <w:tab w:val="left" w:pos="6946"/>
                <w:tab w:val="left" w:pos="7088"/>
              </w:tabs>
              <w:spacing w:line="360" w:lineRule="auto"/>
              <w:ind w:firstLine="0"/>
              <w:rPr>
                <w:sz w:val="24"/>
                <w:szCs w:val="24"/>
              </w:rPr>
            </w:pPr>
          </w:p>
        </w:tc>
      </w:tr>
      <w:tr w:rsidR="006471A8" w:rsidRPr="004A7EF1" w:rsidTr="0085168C">
        <w:trPr>
          <w:trHeight w:val="435"/>
        </w:trPr>
        <w:tc>
          <w:tcPr>
            <w:tcW w:w="3633" w:type="dxa"/>
            <w:tcBorders>
              <w:top w:val="nil"/>
              <w:left w:val="nil"/>
              <w:bottom w:val="nil"/>
              <w:right w:val="nil"/>
            </w:tcBorders>
          </w:tcPr>
          <w:p w:rsidR="006471A8" w:rsidRPr="004A7EF1" w:rsidRDefault="006471A8" w:rsidP="0085168C">
            <w:pPr>
              <w:pStyle w:val="a3"/>
              <w:spacing w:line="360" w:lineRule="auto"/>
              <w:ind w:left="73" w:firstLine="34"/>
              <w:rPr>
                <w:sz w:val="24"/>
                <w:szCs w:val="24"/>
              </w:rPr>
            </w:pPr>
            <w:r w:rsidRPr="004A7EF1">
              <w:rPr>
                <w:sz w:val="24"/>
                <w:szCs w:val="24"/>
              </w:rPr>
              <w:t>Заместитель председателя</w:t>
            </w:r>
          </w:p>
        </w:tc>
        <w:tc>
          <w:tcPr>
            <w:tcW w:w="2766" w:type="dxa"/>
            <w:tcBorders>
              <w:top w:val="nil"/>
              <w:left w:val="nil"/>
              <w:bottom w:val="nil"/>
              <w:right w:val="nil"/>
            </w:tcBorders>
          </w:tcPr>
          <w:p w:rsidR="006471A8" w:rsidRPr="004A7EF1" w:rsidRDefault="006471A8" w:rsidP="0085168C">
            <w:pPr>
              <w:pStyle w:val="a3"/>
              <w:spacing w:line="360" w:lineRule="auto"/>
              <w:ind w:left="295" w:firstLine="0"/>
              <w:rPr>
                <w:sz w:val="24"/>
                <w:szCs w:val="24"/>
              </w:rPr>
            </w:pPr>
            <w:r>
              <w:rPr>
                <w:sz w:val="24"/>
                <w:szCs w:val="24"/>
              </w:rPr>
              <w:t>_______________</w:t>
            </w:r>
          </w:p>
        </w:tc>
        <w:tc>
          <w:tcPr>
            <w:tcW w:w="2854" w:type="dxa"/>
            <w:tcBorders>
              <w:top w:val="nil"/>
              <w:left w:val="nil"/>
              <w:bottom w:val="nil"/>
              <w:right w:val="nil"/>
            </w:tcBorders>
          </w:tcPr>
          <w:p w:rsidR="008752A2" w:rsidRDefault="0033526F" w:rsidP="008752A2">
            <w:pPr>
              <w:pStyle w:val="a3"/>
              <w:spacing w:line="360" w:lineRule="auto"/>
              <w:ind w:firstLine="0"/>
              <w:rPr>
                <w:b/>
                <w:sz w:val="24"/>
                <w:szCs w:val="24"/>
                <w:lang w:eastAsia="ko-KR"/>
              </w:rPr>
            </w:pPr>
            <w:r>
              <w:rPr>
                <w:b/>
                <w:sz w:val="24"/>
                <w:szCs w:val="24"/>
                <w:lang w:eastAsia="ko-KR"/>
              </w:rPr>
              <w:t>Кремнев Р.А.</w:t>
            </w:r>
          </w:p>
          <w:p w:rsidR="006471A8" w:rsidRPr="004A7EF1" w:rsidRDefault="006471A8" w:rsidP="008752A2">
            <w:pPr>
              <w:pStyle w:val="a3"/>
              <w:spacing w:line="360" w:lineRule="auto"/>
              <w:ind w:firstLine="0"/>
            </w:pPr>
          </w:p>
        </w:tc>
      </w:tr>
      <w:tr w:rsidR="006471A8" w:rsidRPr="004A7EF1" w:rsidTr="0085168C">
        <w:trPr>
          <w:trHeight w:val="510"/>
        </w:trPr>
        <w:tc>
          <w:tcPr>
            <w:tcW w:w="3633" w:type="dxa"/>
            <w:tcBorders>
              <w:top w:val="nil"/>
              <w:left w:val="nil"/>
              <w:bottom w:val="nil"/>
              <w:right w:val="nil"/>
            </w:tcBorders>
          </w:tcPr>
          <w:p w:rsidR="006471A8" w:rsidRPr="004A7EF1" w:rsidRDefault="006471A8" w:rsidP="001317D5">
            <w:pPr>
              <w:tabs>
                <w:tab w:val="left" w:pos="6946"/>
              </w:tabs>
              <w:spacing w:line="360" w:lineRule="auto"/>
              <w:ind w:left="73" w:firstLine="34"/>
              <w:jc w:val="both"/>
            </w:pPr>
            <w:r w:rsidRPr="004A7EF1">
              <w:t>Член комиссии:</w:t>
            </w:r>
          </w:p>
        </w:tc>
        <w:tc>
          <w:tcPr>
            <w:tcW w:w="2766" w:type="dxa"/>
            <w:tcBorders>
              <w:top w:val="nil"/>
              <w:left w:val="nil"/>
              <w:bottom w:val="nil"/>
              <w:right w:val="nil"/>
            </w:tcBorders>
          </w:tcPr>
          <w:p w:rsidR="006471A8" w:rsidRPr="008752A2" w:rsidRDefault="006471A8" w:rsidP="0085168C">
            <w:pPr>
              <w:tabs>
                <w:tab w:val="left" w:pos="6946"/>
              </w:tabs>
              <w:spacing w:line="360" w:lineRule="auto"/>
              <w:ind w:left="310"/>
              <w:jc w:val="both"/>
            </w:pPr>
            <w:r w:rsidRPr="008752A2">
              <w:t>_______________</w:t>
            </w:r>
          </w:p>
          <w:p w:rsidR="006471A8" w:rsidRPr="008752A2" w:rsidRDefault="006471A8" w:rsidP="0085168C">
            <w:pPr>
              <w:tabs>
                <w:tab w:val="left" w:pos="6946"/>
              </w:tabs>
              <w:spacing w:line="360" w:lineRule="auto"/>
              <w:ind w:left="310"/>
              <w:jc w:val="both"/>
            </w:pPr>
          </w:p>
        </w:tc>
        <w:tc>
          <w:tcPr>
            <w:tcW w:w="2854" w:type="dxa"/>
            <w:tcBorders>
              <w:top w:val="nil"/>
              <w:left w:val="nil"/>
              <w:bottom w:val="nil"/>
              <w:right w:val="nil"/>
            </w:tcBorders>
          </w:tcPr>
          <w:p w:rsidR="006471A8" w:rsidRPr="00CA5DB3" w:rsidRDefault="000D2715" w:rsidP="008752A2">
            <w:pPr>
              <w:pStyle w:val="a3"/>
              <w:spacing w:line="360" w:lineRule="auto"/>
              <w:ind w:firstLine="0"/>
              <w:rPr>
                <w:b/>
                <w:sz w:val="24"/>
                <w:szCs w:val="24"/>
              </w:rPr>
            </w:pPr>
            <w:r>
              <w:rPr>
                <w:b/>
                <w:sz w:val="24"/>
                <w:szCs w:val="24"/>
              </w:rPr>
              <w:t>Акимова Е.М.</w:t>
            </w:r>
          </w:p>
        </w:tc>
      </w:tr>
      <w:tr w:rsidR="006471A8" w:rsidRPr="004A7EF1" w:rsidTr="0085168C">
        <w:trPr>
          <w:trHeight w:val="435"/>
        </w:trPr>
        <w:tc>
          <w:tcPr>
            <w:tcW w:w="3633" w:type="dxa"/>
            <w:tcBorders>
              <w:top w:val="nil"/>
              <w:left w:val="nil"/>
              <w:bottom w:val="nil"/>
              <w:right w:val="nil"/>
            </w:tcBorders>
          </w:tcPr>
          <w:p w:rsidR="006471A8" w:rsidRPr="004A7EF1" w:rsidRDefault="006471A8" w:rsidP="0085168C">
            <w:pPr>
              <w:tabs>
                <w:tab w:val="left" w:pos="6946"/>
              </w:tabs>
              <w:spacing w:line="360" w:lineRule="auto"/>
              <w:jc w:val="both"/>
            </w:pPr>
          </w:p>
        </w:tc>
        <w:tc>
          <w:tcPr>
            <w:tcW w:w="2766" w:type="dxa"/>
            <w:tcBorders>
              <w:top w:val="nil"/>
              <w:left w:val="nil"/>
              <w:bottom w:val="nil"/>
              <w:right w:val="nil"/>
            </w:tcBorders>
          </w:tcPr>
          <w:p w:rsidR="006471A8" w:rsidRPr="004A7EF1" w:rsidRDefault="006471A8" w:rsidP="0085168C">
            <w:pPr>
              <w:pStyle w:val="a3"/>
              <w:spacing w:line="360" w:lineRule="auto"/>
              <w:ind w:left="295" w:firstLine="0"/>
              <w:rPr>
                <w:sz w:val="24"/>
                <w:szCs w:val="24"/>
              </w:rPr>
            </w:pPr>
          </w:p>
        </w:tc>
        <w:tc>
          <w:tcPr>
            <w:tcW w:w="2854" w:type="dxa"/>
            <w:tcBorders>
              <w:top w:val="nil"/>
              <w:left w:val="nil"/>
              <w:bottom w:val="nil"/>
              <w:right w:val="nil"/>
            </w:tcBorders>
          </w:tcPr>
          <w:p w:rsidR="006471A8" w:rsidRPr="004A7EF1" w:rsidRDefault="006471A8" w:rsidP="0085168C">
            <w:pPr>
              <w:pStyle w:val="a3"/>
              <w:spacing w:line="360" w:lineRule="auto"/>
              <w:ind w:firstLine="0"/>
              <w:rPr>
                <w:sz w:val="24"/>
                <w:szCs w:val="24"/>
              </w:rPr>
            </w:pPr>
          </w:p>
        </w:tc>
      </w:tr>
      <w:tr w:rsidR="006471A8" w:rsidRPr="004A7EF1" w:rsidTr="0085168C">
        <w:trPr>
          <w:trHeight w:val="435"/>
        </w:trPr>
        <w:tc>
          <w:tcPr>
            <w:tcW w:w="3633" w:type="dxa"/>
            <w:tcBorders>
              <w:top w:val="nil"/>
              <w:left w:val="nil"/>
              <w:bottom w:val="nil"/>
              <w:right w:val="nil"/>
            </w:tcBorders>
          </w:tcPr>
          <w:p w:rsidR="006471A8" w:rsidRPr="004A7EF1" w:rsidRDefault="006471A8" w:rsidP="0085168C">
            <w:pPr>
              <w:tabs>
                <w:tab w:val="left" w:pos="6946"/>
              </w:tabs>
              <w:spacing w:line="360" w:lineRule="auto"/>
              <w:jc w:val="both"/>
            </w:pPr>
            <w:r w:rsidRPr="004A7EF1">
              <w:t xml:space="preserve"> Секретарь комиссии:</w:t>
            </w:r>
          </w:p>
        </w:tc>
        <w:tc>
          <w:tcPr>
            <w:tcW w:w="2766" w:type="dxa"/>
            <w:tcBorders>
              <w:top w:val="nil"/>
              <w:left w:val="nil"/>
              <w:bottom w:val="nil"/>
              <w:right w:val="nil"/>
            </w:tcBorders>
          </w:tcPr>
          <w:p w:rsidR="006471A8" w:rsidRPr="004A7EF1" w:rsidRDefault="006471A8" w:rsidP="0085168C">
            <w:pPr>
              <w:tabs>
                <w:tab w:val="left" w:pos="6946"/>
              </w:tabs>
              <w:spacing w:line="360" w:lineRule="auto"/>
              <w:ind w:left="265"/>
              <w:jc w:val="both"/>
            </w:pPr>
            <w:r w:rsidRPr="004A7EF1">
              <w:t xml:space="preserve">  _______________</w:t>
            </w:r>
          </w:p>
        </w:tc>
        <w:tc>
          <w:tcPr>
            <w:tcW w:w="2854" w:type="dxa"/>
            <w:tcBorders>
              <w:top w:val="nil"/>
              <w:left w:val="nil"/>
              <w:bottom w:val="nil"/>
              <w:right w:val="nil"/>
            </w:tcBorders>
          </w:tcPr>
          <w:p w:rsidR="006471A8" w:rsidRPr="00271898" w:rsidRDefault="006471A8" w:rsidP="0085168C">
            <w:pPr>
              <w:tabs>
                <w:tab w:val="left" w:pos="6946"/>
              </w:tabs>
              <w:spacing w:line="360" w:lineRule="auto"/>
              <w:jc w:val="both"/>
            </w:pPr>
            <w:proofErr w:type="spellStart"/>
            <w:r w:rsidRPr="00271898">
              <w:t>Мичюдас</w:t>
            </w:r>
            <w:proofErr w:type="spellEnd"/>
            <w:r w:rsidRPr="00271898">
              <w:t xml:space="preserve"> Е.М.</w:t>
            </w:r>
          </w:p>
        </w:tc>
      </w:tr>
    </w:tbl>
    <w:p w:rsidR="00F47C98" w:rsidRPr="00711C38" w:rsidRDefault="00F47C98" w:rsidP="00955608">
      <w:pPr>
        <w:jc w:val="both"/>
      </w:pPr>
    </w:p>
    <w:sectPr w:rsidR="00F47C98" w:rsidRPr="00711C38" w:rsidSect="006825D9">
      <w:headerReference w:type="even" r:id="rId8"/>
      <w:footerReference w:type="even" r:id="rId9"/>
      <w:footerReference w:type="default" r:id="rId10"/>
      <w:pgSz w:w="11906" w:h="16838" w:code="9"/>
      <w:pgMar w:top="284" w:right="748" w:bottom="180" w:left="1622" w:header="720" w:footer="720"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7274" w:rsidRDefault="000C7274">
      <w:r>
        <w:separator/>
      </w:r>
    </w:p>
  </w:endnote>
  <w:endnote w:type="continuationSeparator" w:id="0">
    <w:p w:rsidR="000C7274" w:rsidRDefault="000C72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C8" w:rsidRDefault="00CF7515"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end"/>
    </w:r>
  </w:p>
  <w:p w:rsidR="006556C8" w:rsidRDefault="006556C8" w:rsidP="004B1EB5">
    <w:pPr>
      <w:pStyle w:val="a9"/>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C8" w:rsidRDefault="00CF7515" w:rsidP="004B1EB5">
    <w:pPr>
      <w:pStyle w:val="a9"/>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7867C9">
      <w:rPr>
        <w:rStyle w:val="a8"/>
        <w:noProof/>
      </w:rPr>
      <w:t>2</w:t>
    </w:r>
    <w:r>
      <w:rPr>
        <w:rStyle w:val="a8"/>
      </w:rPr>
      <w:fldChar w:fldCharType="end"/>
    </w:r>
  </w:p>
  <w:p w:rsidR="006556C8" w:rsidRDefault="006556C8" w:rsidP="004B1EB5">
    <w:pPr>
      <w:pStyle w:val="a9"/>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7274" w:rsidRDefault="000C7274">
      <w:r>
        <w:separator/>
      </w:r>
    </w:p>
  </w:footnote>
  <w:footnote w:type="continuationSeparator" w:id="0">
    <w:p w:rsidR="000C7274" w:rsidRDefault="000C72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56C8" w:rsidRDefault="00CF7515">
    <w:pPr>
      <w:pStyle w:val="a7"/>
      <w:framePr w:wrap="around" w:vAnchor="text" w:hAnchor="margin" w:xAlign="center" w:y="1"/>
      <w:rPr>
        <w:rStyle w:val="a8"/>
      </w:rPr>
    </w:pPr>
    <w:r>
      <w:rPr>
        <w:rStyle w:val="a8"/>
      </w:rPr>
      <w:fldChar w:fldCharType="begin"/>
    </w:r>
    <w:r w:rsidR="006556C8">
      <w:rPr>
        <w:rStyle w:val="a8"/>
      </w:rPr>
      <w:instrText xml:space="preserve">PAGE  </w:instrText>
    </w:r>
    <w:r>
      <w:rPr>
        <w:rStyle w:val="a8"/>
      </w:rPr>
      <w:fldChar w:fldCharType="separate"/>
    </w:r>
    <w:r w:rsidR="006556C8">
      <w:rPr>
        <w:rStyle w:val="a8"/>
        <w:noProof/>
      </w:rPr>
      <w:t>1</w:t>
    </w:r>
    <w:r>
      <w:rPr>
        <w:rStyle w:val="a8"/>
      </w:rPr>
      <w:fldChar w:fldCharType="end"/>
    </w:r>
  </w:p>
  <w:p w:rsidR="006556C8" w:rsidRDefault="006556C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3A7D"/>
    <w:multiLevelType w:val="hybridMultilevel"/>
    <w:tmpl w:val="1458FBB6"/>
    <w:lvl w:ilvl="0" w:tplc="61A2D83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8AC623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2FB5C05"/>
    <w:multiLevelType w:val="hybridMultilevel"/>
    <w:tmpl w:val="6DA83390"/>
    <w:lvl w:ilvl="0" w:tplc="23AA98C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nsid w:val="3BB605FF"/>
    <w:multiLevelType w:val="hybridMultilevel"/>
    <w:tmpl w:val="0D5CBCA6"/>
    <w:lvl w:ilvl="0" w:tplc="9C6EB646">
      <w:start w:val="1"/>
      <w:numFmt w:val="decimal"/>
      <w:lvlText w:val="%1)"/>
      <w:lvlJc w:val="left"/>
      <w:pPr>
        <w:ind w:left="891" w:hanging="360"/>
      </w:pPr>
      <w:rPr>
        <w:rFonts w:hint="default"/>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4">
    <w:nsid w:val="3D202A96"/>
    <w:multiLevelType w:val="hybridMultilevel"/>
    <w:tmpl w:val="8DAC7D72"/>
    <w:lvl w:ilvl="0" w:tplc="2114471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4FD2757E"/>
    <w:multiLevelType w:val="hybridMultilevel"/>
    <w:tmpl w:val="B5B8D8C2"/>
    <w:lvl w:ilvl="0" w:tplc="13AC15AC">
      <w:start w:val="1"/>
      <w:numFmt w:val="decimal"/>
      <w:lvlText w:val="%1."/>
      <w:lvlJc w:val="left"/>
      <w:pPr>
        <w:ind w:left="891" w:hanging="360"/>
      </w:pPr>
      <w:rPr>
        <w:rFonts w:ascii="Times New Roman" w:eastAsia="Times New Roman" w:hAnsi="Times New Roman" w:cs="Times New Roman"/>
      </w:rPr>
    </w:lvl>
    <w:lvl w:ilvl="1" w:tplc="04190019" w:tentative="1">
      <w:start w:val="1"/>
      <w:numFmt w:val="lowerLetter"/>
      <w:lvlText w:val="%2."/>
      <w:lvlJc w:val="left"/>
      <w:pPr>
        <w:ind w:left="1611" w:hanging="360"/>
      </w:pPr>
    </w:lvl>
    <w:lvl w:ilvl="2" w:tplc="0419001B" w:tentative="1">
      <w:start w:val="1"/>
      <w:numFmt w:val="lowerRoman"/>
      <w:lvlText w:val="%3."/>
      <w:lvlJc w:val="right"/>
      <w:pPr>
        <w:ind w:left="2331" w:hanging="180"/>
      </w:pPr>
    </w:lvl>
    <w:lvl w:ilvl="3" w:tplc="0419000F" w:tentative="1">
      <w:start w:val="1"/>
      <w:numFmt w:val="decimal"/>
      <w:lvlText w:val="%4."/>
      <w:lvlJc w:val="left"/>
      <w:pPr>
        <w:ind w:left="3051" w:hanging="360"/>
      </w:pPr>
    </w:lvl>
    <w:lvl w:ilvl="4" w:tplc="04190019" w:tentative="1">
      <w:start w:val="1"/>
      <w:numFmt w:val="lowerLetter"/>
      <w:lvlText w:val="%5."/>
      <w:lvlJc w:val="left"/>
      <w:pPr>
        <w:ind w:left="3771" w:hanging="360"/>
      </w:pPr>
    </w:lvl>
    <w:lvl w:ilvl="5" w:tplc="0419001B" w:tentative="1">
      <w:start w:val="1"/>
      <w:numFmt w:val="lowerRoman"/>
      <w:lvlText w:val="%6."/>
      <w:lvlJc w:val="right"/>
      <w:pPr>
        <w:ind w:left="4491" w:hanging="180"/>
      </w:pPr>
    </w:lvl>
    <w:lvl w:ilvl="6" w:tplc="0419000F" w:tentative="1">
      <w:start w:val="1"/>
      <w:numFmt w:val="decimal"/>
      <w:lvlText w:val="%7."/>
      <w:lvlJc w:val="left"/>
      <w:pPr>
        <w:ind w:left="5211" w:hanging="360"/>
      </w:pPr>
    </w:lvl>
    <w:lvl w:ilvl="7" w:tplc="04190019" w:tentative="1">
      <w:start w:val="1"/>
      <w:numFmt w:val="lowerLetter"/>
      <w:lvlText w:val="%8."/>
      <w:lvlJc w:val="left"/>
      <w:pPr>
        <w:ind w:left="5931" w:hanging="360"/>
      </w:pPr>
    </w:lvl>
    <w:lvl w:ilvl="8" w:tplc="0419001B" w:tentative="1">
      <w:start w:val="1"/>
      <w:numFmt w:val="lowerRoman"/>
      <w:lvlText w:val="%9."/>
      <w:lvlJc w:val="right"/>
      <w:pPr>
        <w:ind w:left="6651" w:hanging="180"/>
      </w:pPr>
    </w:lvl>
  </w:abstractNum>
  <w:abstractNum w:abstractNumId="6">
    <w:nsid w:val="5135374A"/>
    <w:multiLevelType w:val="hybridMultilevel"/>
    <w:tmpl w:val="02E8C5E0"/>
    <w:lvl w:ilvl="0" w:tplc="29A64E5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7">
    <w:nsid w:val="62A51284"/>
    <w:multiLevelType w:val="hybridMultilevel"/>
    <w:tmpl w:val="32A06B62"/>
    <w:lvl w:ilvl="0" w:tplc="9D0C75C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6A0D545C"/>
    <w:multiLevelType w:val="hybridMultilevel"/>
    <w:tmpl w:val="6860CA80"/>
    <w:lvl w:ilvl="0" w:tplc="FC40DA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75B43D37"/>
    <w:multiLevelType w:val="hybridMultilevel"/>
    <w:tmpl w:val="02E8C5E0"/>
    <w:lvl w:ilvl="0" w:tplc="29A64E58">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num w:numId="1">
    <w:abstractNumId w:val="8"/>
  </w:num>
  <w:num w:numId="2">
    <w:abstractNumId w:val="4"/>
  </w:num>
  <w:num w:numId="3">
    <w:abstractNumId w:val="7"/>
  </w:num>
  <w:num w:numId="4">
    <w:abstractNumId w:val="0"/>
  </w:num>
  <w:num w:numId="5">
    <w:abstractNumId w:val="1"/>
  </w:num>
  <w:num w:numId="6">
    <w:abstractNumId w:val="2"/>
  </w:num>
  <w:num w:numId="7">
    <w:abstractNumId w:val="5"/>
  </w:num>
  <w:num w:numId="8">
    <w:abstractNumId w:val="3"/>
  </w:num>
  <w:num w:numId="9">
    <w:abstractNumId w:val="9"/>
  </w:num>
  <w:num w:numId="10">
    <w:abstractNumId w:val="6"/>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embedSystemFonts/>
  <w:activeWritingStyle w:appName="MSWord" w:lang="ru-RU" w:vendorID="1" w:dllVersion="512" w:checkStyle="1"/>
  <w:proofState w:spelling="clean" w:grammar="clean"/>
  <w:stylePaneFormatFilter w:val="3F01"/>
  <w:defaultTabStop w:val="708"/>
  <w:noPunctuationKerning/>
  <w:characterSpacingControl w:val="doNotCompress"/>
  <w:footnotePr>
    <w:footnote w:id="-1"/>
    <w:footnote w:id="0"/>
  </w:footnotePr>
  <w:endnotePr>
    <w:endnote w:id="-1"/>
    <w:endnote w:id="0"/>
  </w:endnotePr>
  <w:compat/>
  <w:rsids>
    <w:rsidRoot w:val="00A901B5"/>
    <w:rsid w:val="00000B8C"/>
    <w:rsid w:val="00000DB0"/>
    <w:rsid w:val="000068A1"/>
    <w:rsid w:val="00011667"/>
    <w:rsid w:val="00013BEC"/>
    <w:rsid w:val="00015F71"/>
    <w:rsid w:val="0001612A"/>
    <w:rsid w:val="000168F0"/>
    <w:rsid w:val="00020275"/>
    <w:rsid w:val="000206AE"/>
    <w:rsid w:val="00020CEA"/>
    <w:rsid w:val="00022CFD"/>
    <w:rsid w:val="00024490"/>
    <w:rsid w:val="0002553B"/>
    <w:rsid w:val="00026F5F"/>
    <w:rsid w:val="00027253"/>
    <w:rsid w:val="00027640"/>
    <w:rsid w:val="00027DA8"/>
    <w:rsid w:val="00030F33"/>
    <w:rsid w:val="000316B9"/>
    <w:rsid w:val="00032B2E"/>
    <w:rsid w:val="00033998"/>
    <w:rsid w:val="00036212"/>
    <w:rsid w:val="000365C6"/>
    <w:rsid w:val="00040944"/>
    <w:rsid w:val="00041AF1"/>
    <w:rsid w:val="00044199"/>
    <w:rsid w:val="00047F4B"/>
    <w:rsid w:val="000535C0"/>
    <w:rsid w:val="00053DC7"/>
    <w:rsid w:val="00055E37"/>
    <w:rsid w:val="000562D9"/>
    <w:rsid w:val="00056894"/>
    <w:rsid w:val="00056EEA"/>
    <w:rsid w:val="00057103"/>
    <w:rsid w:val="0005730A"/>
    <w:rsid w:val="00060B52"/>
    <w:rsid w:val="000618C8"/>
    <w:rsid w:val="000641E5"/>
    <w:rsid w:val="00064AC2"/>
    <w:rsid w:val="00064B48"/>
    <w:rsid w:val="00064C95"/>
    <w:rsid w:val="00065942"/>
    <w:rsid w:val="00067E27"/>
    <w:rsid w:val="00070768"/>
    <w:rsid w:val="00070E9D"/>
    <w:rsid w:val="00071726"/>
    <w:rsid w:val="00071950"/>
    <w:rsid w:val="00071983"/>
    <w:rsid w:val="00074D07"/>
    <w:rsid w:val="0007534C"/>
    <w:rsid w:val="00075C8F"/>
    <w:rsid w:val="00077D33"/>
    <w:rsid w:val="00080E56"/>
    <w:rsid w:val="000831F5"/>
    <w:rsid w:val="00083C9F"/>
    <w:rsid w:val="00084262"/>
    <w:rsid w:val="00090223"/>
    <w:rsid w:val="000905B2"/>
    <w:rsid w:val="0009100C"/>
    <w:rsid w:val="00091B4E"/>
    <w:rsid w:val="0009267F"/>
    <w:rsid w:val="00094340"/>
    <w:rsid w:val="00094896"/>
    <w:rsid w:val="000954BE"/>
    <w:rsid w:val="000957B1"/>
    <w:rsid w:val="00096E88"/>
    <w:rsid w:val="000A0A0D"/>
    <w:rsid w:val="000A1237"/>
    <w:rsid w:val="000A1339"/>
    <w:rsid w:val="000A3EA6"/>
    <w:rsid w:val="000B1171"/>
    <w:rsid w:val="000B2F9C"/>
    <w:rsid w:val="000B333B"/>
    <w:rsid w:val="000B483C"/>
    <w:rsid w:val="000B7EBE"/>
    <w:rsid w:val="000C0279"/>
    <w:rsid w:val="000C074C"/>
    <w:rsid w:val="000C2D01"/>
    <w:rsid w:val="000C3609"/>
    <w:rsid w:val="000C3623"/>
    <w:rsid w:val="000C37B5"/>
    <w:rsid w:val="000C6223"/>
    <w:rsid w:val="000C6B4D"/>
    <w:rsid w:val="000C7111"/>
    <w:rsid w:val="000C7274"/>
    <w:rsid w:val="000C72B4"/>
    <w:rsid w:val="000C7646"/>
    <w:rsid w:val="000D070D"/>
    <w:rsid w:val="000D2715"/>
    <w:rsid w:val="000D3C34"/>
    <w:rsid w:val="000D5DE7"/>
    <w:rsid w:val="000E00BC"/>
    <w:rsid w:val="000E1017"/>
    <w:rsid w:val="000E1985"/>
    <w:rsid w:val="000E3524"/>
    <w:rsid w:val="000E3B50"/>
    <w:rsid w:val="000E5846"/>
    <w:rsid w:val="000E5F97"/>
    <w:rsid w:val="000E70D0"/>
    <w:rsid w:val="000E7722"/>
    <w:rsid w:val="000E7FB1"/>
    <w:rsid w:val="000F03D5"/>
    <w:rsid w:val="000F0862"/>
    <w:rsid w:val="000F2576"/>
    <w:rsid w:val="000F3139"/>
    <w:rsid w:val="000F32D1"/>
    <w:rsid w:val="000F3D58"/>
    <w:rsid w:val="000F52E2"/>
    <w:rsid w:val="000F7077"/>
    <w:rsid w:val="000F71D8"/>
    <w:rsid w:val="000F7FC9"/>
    <w:rsid w:val="001009D7"/>
    <w:rsid w:val="00101125"/>
    <w:rsid w:val="00101CA6"/>
    <w:rsid w:val="001040DB"/>
    <w:rsid w:val="00104330"/>
    <w:rsid w:val="00105574"/>
    <w:rsid w:val="00107FF1"/>
    <w:rsid w:val="00112D40"/>
    <w:rsid w:val="00113F1D"/>
    <w:rsid w:val="00114567"/>
    <w:rsid w:val="00116861"/>
    <w:rsid w:val="001168F1"/>
    <w:rsid w:val="001170C5"/>
    <w:rsid w:val="00117378"/>
    <w:rsid w:val="00117E1C"/>
    <w:rsid w:val="0012037D"/>
    <w:rsid w:val="00125430"/>
    <w:rsid w:val="00125DA3"/>
    <w:rsid w:val="0012695B"/>
    <w:rsid w:val="00126A4A"/>
    <w:rsid w:val="00126AD0"/>
    <w:rsid w:val="001315CD"/>
    <w:rsid w:val="001317D5"/>
    <w:rsid w:val="00133748"/>
    <w:rsid w:val="00134AD9"/>
    <w:rsid w:val="001350E0"/>
    <w:rsid w:val="00140B6C"/>
    <w:rsid w:val="00142789"/>
    <w:rsid w:val="00143361"/>
    <w:rsid w:val="00143BC0"/>
    <w:rsid w:val="00143E68"/>
    <w:rsid w:val="0014402A"/>
    <w:rsid w:val="00147D46"/>
    <w:rsid w:val="0015023C"/>
    <w:rsid w:val="00150678"/>
    <w:rsid w:val="00150D82"/>
    <w:rsid w:val="0015108D"/>
    <w:rsid w:val="00151211"/>
    <w:rsid w:val="0015250C"/>
    <w:rsid w:val="001528C3"/>
    <w:rsid w:val="00153C0C"/>
    <w:rsid w:val="00155743"/>
    <w:rsid w:val="00157510"/>
    <w:rsid w:val="0016030E"/>
    <w:rsid w:val="00160A2F"/>
    <w:rsid w:val="00161113"/>
    <w:rsid w:val="00163448"/>
    <w:rsid w:val="001637D2"/>
    <w:rsid w:val="001638B6"/>
    <w:rsid w:val="001647B0"/>
    <w:rsid w:val="001654AB"/>
    <w:rsid w:val="00166CFD"/>
    <w:rsid w:val="001678E1"/>
    <w:rsid w:val="00167D3D"/>
    <w:rsid w:val="00167E85"/>
    <w:rsid w:val="001713B8"/>
    <w:rsid w:val="001745CB"/>
    <w:rsid w:val="001777CA"/>
    <w:rsid w:val="00177A7E"/>
    <w:rsid w:val="00177D2A"/>
    <w:rsid w:val="0018190D"/>
    <w:rsid w:val="00183365"/>
    <w:rsid w:val="00183A55"/>
    <w:rsid w:val="00190AF0"/>
    <w:rsid w:val="00190BB7"/>
    <w:rsid w:val="00191E51"/>
    <w:rsid w:val="00192AA3"/>
    <w:rsid w:val="00194C7E"/>
    <w:rsid w:val="00194D60"/>
    <w:rsid w:val="00195983"/>
    <w:rsid w:val="0019646F"/>
    <w:rsid w:val="00197544"/>
    <w:rsid w:val="00197849"/>
    <w:rsid w:val="00197C97"/>
    <w:rsid w:val="001A071D"/>
    <w:rsid w:val="001A25AB"/>
    <w:rsid w:val="001A3E2C"/>
    <w:rsid w:val="001A53C5"/>
    <w:rsid w:val="001A5BB4"/>
    <w:rsid w:val="001A5FB7"/>
    <w:rsid w:val="001A66B4"/>
    <w:rsid w:val="001A6A7A"/>
    <w:rsid w:val="001A6F66"/>
    <w:rsid w:val="001A74AA"/>
    <w:rsid w:val="001B095A"/>
    <w:rsid w:val="001B14A9"/>
    <w:rsid w:val="001B1686"/>
    <w:rsid w:val="001B1EFA"/>
    <w:rsid w:val="001B6416"/>
    <w:rsid w:val="001B7533"/>
    <w:rsid w:val="001B7A03"/>
    <w:rsid w:val="001C1221"/>
    <w:rsid w:val="001C39D2"/>
    <w:rsid w:val="001C42D3"/>
    <w:rsid w:val="001C71DF"/>
    <w:rsid w:val="001C7BF9"/>
    <w:rsid w:val="001D0F1F"/>
    <w:rsid w:val="001D1A61"/>
    <w:rsid w:val="001D35AB"/>
    <w:rsid w:val="001D40FE"/>
    <w:rsid w:val="001D4EB0"/>
    <w:rsid w:val="001D74DC"/>
    <w:rsid w:val="001E011D"/>
    <w:rsid w:val="001E124C"/>
    <w:rsid w:val="001E2309"/>
    <w:rsid w:val="001E47F3"/>
    <w:rsid w:val="001E498F"/>
    <w:rsid w:val="001E5B3C"/>
    <w:rsid w:val="001E5DD4"/>
    <w:rsid w:val="001E7949"/>
    <w:rsid w:val="001F0079"/>
    <w:rsid w:val="001F2389"/>
    <w:rsid w:val="001F263B"/>
    <w:rsid w:val="001F26D8"/>
    <w:rsid w:val="001F3179"/>
    <w:rsid w:val="001F3827"/>
    <w:rsid w:val="001F4E6E"/>
    <w:rsid w:val="001F6E2B"/>
    <w:rsid w:val="001F7448"/>
    <w:rsid w:val="001F76F6"/>
    <w:rsid w:val="00200EB6"/>
    <w:rsid w:val="00201B2A"/>
    <w:rsid w:val="00206E82"/>
    <w:rsid w:val="00207243"/>
    <w:rsid w:val="00207702"/>
    <w:rsid w:val="00207B48"/>
    <w:rsid w:val="002117D4"/>
    <w:rsid w:val="00214672"/>
    <w:rsid w:val="00214F83"/>
    <w:rsid w:val="00215054"/>
    <w:rsid w:val="00215635"/>
    <w:rsid w:val="00215B5A"/>
    <w:rsid w:val="002165DA"/>
    <w:rsid w:val="00217E97"/>
    <w:rsid w:val="00220518"/>
    <w:rsid w:val="002212C0"/>
    <w:rsid w:val="00225ACA"/>
    <w:rsid w:val="00226A23"/>
    <w:rsid w:val="00227819"/>
    <w:rsid w:val="00232406"/>
    <w:rsid w:val="00232FBB"/>
    <w:rsid w:val="00233223"/>
    <w:rsid w:val="00236E0D"/>
    <w:rsid w:val="00237D89"/>
    <w:rsid w:val="0024023F"/>
    <w:rsid w:val="0024060C"/>
    <w:rsid w:val="00241606"/>
    <w:rsid w:val="002419CF"/>
    <w:rsid w:val="00242AF9"/>
    <w:rsid w:val="0024381D"/>
    <w:rsid w:val="00243AC3"/>
    <w:rsid w:val="00243B6A"/>
    <w:rsid w:val="0025118F"/>
    <w:rsid w:val="00251203"/>
    <w:rsid w:val="0025120F"/>
    <w:rsid w:val="00253414"/>
    <w:rsid w:val="0025461A"/>
    <w:rsid w:val="00255757"/>
    <w:rsid w:val="00255E2D"/>
    <w:rsid w:val="00256875"/>
    <w:rsid w:val="0025794D"/>
    <w:rsid w:val="002610E1"/>
    <w:rsid w:val="0026128B"/>
    <w:rsid w:val="00262D5A"/>
    <w:rsid w:val="00264BAA"/>
    <w:rsid w:val="00265E3D"/>
    <w:rsid w:val="00266D49"/>
    <w:rsid w:val="002702E6"/>
    <w:rsid w:val="00271762"/>
    <w:rsid w:val="00271898"/>
    <w:rsid w:val="0027394C"/>
    <w:rsid w:val="002742FF"/>
    <w:rsid w:val="002766A4"/>
    <w:rsid w:val="002810F6"/>
    <w:rsid w:val="002815B0"/>
    <w:rsid w:val="00282700"/>
    <w:rsid w:val="0028292F"/>
    <w:rsid w:val="002843B5"/>
    <w:rsid w:val="00284B1A"/>
    <w:rsid w:val="00284B4C"/>
    <w:rsid w:val="00286D25"/>
    <w:rsid w:val="00290CE6"/>
    <w:rsid w:val="002914B9"/>
    <w:rsid w:val="00291769"/>
    <w:rsid w:val="00292503"/>
    <w:rsid w:val="00292561"/>
    <w:rsid w:val="00293F3C"/>
    <w:rsid w:val="002952E0"/>
    <w:rsid w:val="002954F7"/>
    <w:rsid w:val="002958E5"/>
    <w:rsid w:val="002959D5"/>
    <w:rsid w:val="002A1D88"/>
    <w:rsid w:val="002A2DC2"/>
    <w:rsid w:val="002A397C"/>
    <w:rsid w:val="002A5BD2"/>
    <w:rsid w:val="002A628D"/>
    <w:rsid w:val="002A6445"/>
    <w:rsid w:val="002B24C8"/>
    <w:rsid w:val="002B260A"/>
    <w:rsid w:val="002B6775"/>
    <w:rsid w:val="002B77E8"/>
    <w:rsid w:val="002C015F"/>
    <w:rsid w:val="002C0C69"/>
    <w:rsid w:val="002C0CC4"/>
    <w:rsid w:val="002C2E8A"/>
    <w:rsid w:val="002C5CBF"/>
    <w:rsid w:val="002D443E"/>
    <w:rsid w:val="002D4B0C"/>
    <w:rsid w:val="002D615A"/>
    <w:rsid w:val="002E2310"/>
    <w:rsid w:val="002E3EDF"/>
    <w:rsid w:val="002E5687"/>
    <w:rsid w:val="002E665C"/>
    <w:rsid w:val="002F148F"/>
    <w:rsid w:val="002F1DC3"/>
    <w:rsid w:val="002F1E6F"/>
    <w:rsid w:val="002F2D8E"/>
    <w:rsid w:val="002F4686"/>
    <w:rsid w:val="002F563E"/>
    <w:rsid w:val="002F7287"/>
    <w:rsid w:val="002F7BA0"/>
    <w:rsid w:val="002F7BCD"/>
    <w:rsid w:val="002F7E48"/>
    <w:rsid w:val="003006F1"/>
    <w:rsid w:val="00302108"/>
    <w:rsid w:val="00302E7C"/>
    <w:rsid w:val="0030384C"/>
    <w:rsid w:val="00303D33"/>
    <w:rsid w:val="00304720"/>
    <w:rsid w:val="00304832"/>
    <w:rsid w:val="00304E03"/>
    <w:rsid w:val="0030531B"/>
    <w:rsid w:val="00306700"/>
    <w:rsid w:val="00313FA8"/>
    <w:rsid w:val="00315619"/>
    <w:rsid w:val="00315A0D"/>
    <w:rsid w:val="00321E18"/>
    <w:rsid w:val="003222CD"/>
    <w:rsid w:val="00322E71"/>
    <w:rsid w:val="0032411F"/>
    <w:rsid w:val="00324F94"/>
    <w:rsid w:val="0032620D"/>
    <w:rsid w:val="003275EF"/>
    <w:rsid w:val="003308C6"/>
    <w:rsid w:val="00330B2A"/>
    <w:rsid w:val="00331B9A"/>
    <w:rsid w:val="003323FE"/>
    <w:rsid w:val="00332A50"/>
    <w:rsid w:val="0033302F"/>
    <w:rsid w:val="0033526F"/>
    <w:rsid w:val="003354A5"/>
    <w:rsid w:val="003357A1"/>
    <w:rsid w:val="00340302"/>
    <w:rsid w:val="003438ED"/>
    <w:rsid w:val="003449F0"/>
    <w:rsid w:val="0034669A"/>
    <w:rsid w:val="00346FD0"/>
    <w:rsid w:val="003511E0"/>
    <w:rsid w:val="00351439"/>
    <w:rsid w:val="00351D5B"/>
    <w:rsid w:val="00352EB0"/>
    <w:rsid w:val="003539FC"/>
    <w:rsid w:val="003546B2"/>
    <w:rsid w:val="00360D39"/>
    <w:rsid w:val="00361246"/>
    <w:rsid w:val="00361BB8"/>
    <w:rsid w:val="0036310D"/>
    <w:rsid w:val="00364134"/>
    <w:rsid w:val="0036714C"/>
    <w:rsid w:val="00367F54"/>
    <w:rsid w:val="0037068B"/>
    <w:rsid w:val="00372103"/>
    <w:rsid w:val="00372388"/>
    <w:rsid w:val="00372724"/>
    <w:rsid w:val="0037286E"/>
    <w:rsid w:val="00372ADD"/>
    <w:rsid w:val="00372C66"/>
    <w:rsid w:val="003731E2"/>
    <w:rsid w:val="00374C49"/>
    <w:rsid w:val="0037509E"/>
    <w:rsid w:val="003759CF"/>
    <w:rsid w:val="0037635B"/>
    <w:rsid w:val="00376B94"/>
    <w:rsid w:val="00380F24"/>
    <w:rsid w:val="0038150C"/>
    <w:rsid w:val="00381B53"/>
    <w:rsid w:val="00381E2D"/>
    <w:rsid w:val="00382978"/>
    <w:rsid w:val="00382B5D"/>
    <w:rsid w:val="003859A3"/>
    <w:rsid w:val="00392AFC"/>
    <w:rsid w:val="00392BEF"/>
    <w:rsid w:val="00394DC3"/>
    <w:rsid w:val="00396812"/>
    <w:rsid w:val="00397398"/>
    <w:rsid w:val="00397CE3"/>
    <w:rsid w:val="00397FAC"/>
    <w:rsid w:val="003A3A4C"/>
    <w:rsid w:val="003A4354"/>
    <w:rsid w:val="003A5335"/>
    <w:rsid w:val="003A56D8"/>
    <w:rsid w:val="003A5F1C"/>
    <w:rsid w:val="003A7A75"/>
    <w:rsid w:val="003B1267"/>
    <w:rsid w:val="003B138B"/>
    <w:rsid w:val="003B21B7"/>
    <w:rsid w:val="003B26B8"/>
    <w:rsid w:val="003B2AFD"/>
    <w:rsid w:val="003B76D5"/>
    <w:rsid w:val="003C10AD"/>
    <w:rsid w:val="003C14C4"/>
    <w:rsid w:val="003C2165"/>
    <w:rsid w:val="003C2194"/>
    <w:rsid w:val="003C3623"/>
    <w:rsid w:val="003C3724"/>
    <w:rsid w:val="003C62BB"/>
    <w:rsid w:val="003C71D2"/>
    <w:rsid w:val="003D03D1"/>
    <w:rsid w:val="003D0C49"/>
    <w:rsid w:val="003D0C79"/>
    <w:rsid w:val="003D1CC9"/>
    <w:rsid w:val="003D3761"/>
    <w:rsid w:val="003D40DA"/>
    <w:rsid w:val="003D6514"/>
    <w:rsid w:val="003E097E"/>
    <w:rsid w:val="003E0D31"/>
    <w:rsid w:val="003E1E5E"/>
    <w:rsid w:val="003E25D0"/>
    <w:rsid w:val="003E3C43"/>
    <w:rsid w:val="003E4645"/>
    <w:rsid w:val="003E584E"/>
    <w:rsid w:val="003E6145"/>
    <w:rsid w:val="003E78EB"/>
    <w:rsid w:val="003E7A81"/>
    <w:rsid w:val="003E7FDA"/>
    <w:rsid w:val="003F16E0"/>
    <w:rsid w:val="003F20AF"/>
    <w:rsid w:val="003F2319"/>
    <w:rsid w:val="003F254E"/>
    <w:rsid w:val="003F3338"/>
    <w:rsid w:val="003F420B"/>
    <w:rsid w:val="003F448E"/>
    <w:rsid w:val="003F5A38"/>
    <w:rsid w:val="003F61D4"/>
    <w:rsid w:val="0040179E"/>
    <w:rsid w:val="00404356"/>
    <w:rsid w:val="004047BE"/>
    <w:rsid w:val="00404A23"/>
    <w:rsid w:val="00405704"/>
    <w:rsid w:val="00406130"/>
    <w:rsid w:val="00410D51"/>
    <w:rsid w:val="0041221B"/>
    <w:rsid w:val="00413772"/>
    <w:rsid w:val="00414AD6"/>
    <w:rsid w:val="00414B7E"/>
    <w:rsid w:val="00414D95"/>
    <w:rsid w:val="004150E5"/>
    <w:rsid w:val="004217DA"/>
    <w:rsid w:val="00422AB5"/>
    <w:rsid w:val="0042346B"/>
    <w:rsid w:val="004237BB"/>
    <w:rsid w:val="00424537"/>
    <w:rsid w:val="00425F9D"/>
    <w:rsid w:val="00426953"/>
    <w:rsid w:val="00426DB3"/>
    <w:rsid w:val="00427422"/>
    <w:rsid w:val="00427816"/>
    <w:rsid w:val="004327AD"/>
    <w:rsid w:val="00433670"/>
    <w:rsid w:val="00433814"/>
    <w:rsid w:val="00434F4A"/>
    <w:rsid w:val="00435058"/>
    <w:rsid w:val="00435A42"/>
    <w:rsid w:val="004364AD"/>
    <w:rsid w:val="00436F08"/>
    <w:rsid w:val="004378BD"/>
    <w:rsid w:val="004403C4"/>
    <w:rsid w:val="004403D8"/>
    <w:rsid w:val="0044094C"/>
    <w:rsid w:val="00441009"/>
    <w:rsid w:val="004413FE"/>
    <w:rsid w:val="0044191E"/>
    <w:rsid w:val="00444CD5"/>
    <w:rsid w:val="00446593"/>
    <w:rsid w:val="00451E1D"/>
    <w:rsid w:val="004544C6"/>
    <w:rsid w:val="00454AD7"/>
    <w:rsid w:val="00454CE4"/>
    <w:rsid w:val="00455080"/>
    <w:rsid w:val="00455D4C"/>
    <w:rsid w:val="00456108"/>
    <w:rsid w:val="00460162"/>
    <w:rsid w:val="0046030F"/>
    <w:rsid w:val="004634F6"/>
    <w:rsid w:val="00465337"/>
    <w:rsid w:val="004663B7"/>
    <w:rsid w:val="00471B91"/>
    <w:rsid w:val="00471E30"/>
    <w:rsid w:val="00472AF8"/>
    <w:rsid w:val="00480794"/>
    <w:rsid w:val="00481DA0"/>
    <w:rsid w:val="0048202C"/>
    <w:rsid w:val="004839FF"/>
    <w:rsid w:val="00483B87"/>
    <w:rsid w:val="0048555F"/>
    <w:rsid w:val="004866D3"/>
    <w:rsid w:val="00490553"/>
    <w:rsid w:val="00491801"/>
    <w:rsid w:val="00497E39"/>
    <w:rsid w:val="004A03F1"/>
    <w:rsid w:val="004A05E3"/>
    <w:rsid w:val="004A0646"/>
    <w:rsid w:val="004A1497"/>
    <w:rsid w:val="004A1770"/>
    <w:rsid w:val="004A1A77"/>
    <w:rsid w:val="004A2F79"/>
    <w:rsid w:val="004A30F1"/>
    <w:rsid w:val="004A4DE4"/>
    <w:rsid w:val="004A5536"/>
    <w:rsid w:val="004A7A0F"/>
    <w:rsid w:val="004B0B33"/>
    <w:rsid w:val="004B1188"/>
    <w:rsid w:val="004B196F"/>
    <w:rsid w:val="004B1EB5"/>
    <w:rsid w:val="004B26A1"/>
    <w:rsid w:val="004B2F9D"/>
    <w:rsid w:val="004B38F7"/>
    <w:rsid w:val="004B635B"/>
    <w:rsid w:val="004B7C71"/>
    <w:rsid w:val="004C063C"/>
    <w:rsid w:val="004C4CDE"/>
    <w:rsid w:val="004C4D14"/>
    <w:rsid w:val="004C5269"/>
    <w:rsid w:val="004C62D9"/>
    <w:rsid w:val="004C77B2"/>
    <w:rsid w:val="004D1740"/>
    <w:rsid w:val="004D2225"/>
    <w:rsid w:val="004D453F"/>
    <w:rsid w:val="004D4FD2"/>
    <w:rsid w:val="004D6747"/>
    <w:rsid w:val="004E1116"/>
    <w:rsid w:val="004E1F0D"/>
    <w:rsid w:val="004E2621"/>
    <w:rsid w:val="004E3378"/>
    <w:rsid w:val="004E51BF"/>
    <w:rsid w:val="004E6106"/>
    <w:rsid w:val="004E7B06"/>
    <w:rsid w:val="004F135A"/>
    <w:rsid w:val="004F1C4D"/>
    <w:rsid w:val="004F4C7E"/>
    <w:rsid w:val="004F501E"/>
    <w:rsid w:val="004F55F2"/>
    <w:rsid w:val="004F7B8C"/>
    <w:rsid w:val="004F7D7A"/>
    <w:rsid w:val="005029DA"/>
    <w:rsid w:val="005042F9"/>
    <w:rsid w:val="00505F07"/>
    <w:rsid w:val="005116FF"/>
    <w:rsid w:val="00511A91"/>
    <w:rsid w:val="005137E9"/>
    <w:rsid w:val="00514FF2"/>
    <w:rsid w:val="005152B9"/>
    <w:rsid w:val="005153C1"/>
    <w:rsid w:val="00515BCD"/>
    <w:rsid w:val="00516E77"/>
    <w:rsid w:val="005214B1"/>
    <w:rsid w:val="00521823"/>
    <w:rsid w:val="00521F1F"/>
    <w:rsid w:val="005247D6"/>
    <w:rsid w:val="00525379"/>
    <w:rsid w:val="00525CD1"/>
    <w:rsid w:val="005263DA"/>
    <w:rsid w:val="00526DDD"/>
    <w:rsid w:val="00526FF6"/>
    <w:rsid w:val="00527564"/>
    <w:rsid w:val="00527C0A"/>
    <w:rsid w:val="005313F3"/>
    <w:rsid w:val="00532E01"/>
    <w:rsid w:val="005340D0"/>
    <w:rsid w:val="00535FEF"/>
    <w:rsid w:val="005368C5"/>
    <w:rsid w:val="005371A6"/>
    <w:rsid w:val="00537CBF"/>
    <w:rsid w:val="00541C2B"/>
    <w:rsid w:val="00542E93"/>
    <w:rsid w:val="00543707"/>
    <w:rsid w:val="00543D3C"/>
    <w:rsid w:val="005449D2"/>
    <w:rsid w:val="005453DF"/>
    <w:rsid w:val="00550B7C"/>
    <w:rsid w:val="005515C5"/>
    <w:rsid w:val="00552095"/>
    <w:rsid w:val="00553039"/>
    <w:rsid w:val="00553309"/>
    <w:rsid w:val="0055364D"/>
    <w:rsid w:val="00553B39"/>
    <w:rsid w:val="00556007"/>
    <w:rsid w:val="0056016E"/>
    <w:rsid w:val="00560ECD"/>
    <w:rsid w:val="00561099"/>
    <w:rsid w:val="00561BA2"/>
    <w:rsid w:val="00562341"/>
    <w:rsid w:val="00563EE6"/>
    <w:rsid w:val="005646A9"/>
    <w:rsid w:val="0056591C"/>
    <w:rsid w:val="00566017"/>
    <w:rsid w:val="00566D8D"/>
    <w:rsid w:val="00571B5C"/>
    <w:rsid w:val="005726A9"/>
    <w:rsid w:val="00573522"/>
    <w:rsid w:val="00573F59"/>
    <w:rsid w:val="0057516D"/>
    <w:rsid w:val="00575379"/>
    <w:rsid w:val="00575C65"/>
    <w:rsid w:val="00577159"/>
    <w:rsid w:val="005773BC"/>
    <w:rsid w:val="00582316"/>
    <w:rsid w:val="005833EF"/>
    <w:rsid w:val="0058382D"/>
    <w:rsid w:val="00584330"/>
    <w:rsid w:val="00586D52"/>
    <w:rsid w:val="00590D6E"/>
    <w:rsid w:val="00590DAE"/>
    <w:rsid w:val="005916B9"/>
    <w:rsid w:val="00592B53"/>
    <w:rsid w:val="005945F3"/>
    <w:rsid w:val="0059560B"/>
    <w:rsid w:val="00595991"/>
    <w:rsid w:val="00595D2F"/>
    <w:rsid w:val="00595FF1"/>
    <w:rsid w:val="005A2003"/>
    <w:rsid w:val="005A2091"/>
    <w:rsid w:val="005A4BD6"/>
    <w:rsid w:val="005A5A82"/>
    <w:rsid w:val="005A7D24"/>
    <w:rsid w:val="005B05FE"/>
    <w:rsid w:val="005B4300"/>
    <w:rsid w:val="005B569F"/>
    <w:rsid w:val="005B665A"/>
    <w:rsid w:val="005B6C8A"/>
    <w:rsid w:val="005B7A9C"/>
    <w:rsid w:val="005C0987"/>
    <w:rsid w:val="005C153B"/>
    <w:rsid w:val="005C22E5"/>
    <w:rsid w:val="005C6805"/>
    <w:rsid w:val="005C7629"/>
    <w:rsid w:val="005D1E52"/>
    <w:rsid w:val="005D1F4C"/>
    <w:rsid w:val="005D2378"/>
    <w:rsid w:val="005D25FF"/>
    <w:rsid w:val="005D2B6F"/>
    <w:rsid w:val="005D32B8"/>
    <w:rsid w:val="005D3613"/>
    <w:rsid w:val="005D5656"/>
    <w:rsid w:val="005D582C"/>
    <w:rsid w:val="005D5FDF"/>
    <w:rsid w:val="005E2608"/>
    <w:rsid w:val="005E3605"/>
    <w:rsid w:val="005E3F68"/>
    <w:rsid w:val="005E533D"/>
    <w:rsid w:val="005E5B9A"/>
    <w:rsid w:val="005E5BA8"/>
    <w:rsid w:val="005F0DE5"/>
    <w:rsid w:val="005F1636"/>
    <w:rsid w:val="005F2326"/>
    <w:rsid w:val="005F30F3"/>
    <w:rsid w:val="005F3659"/>
    <w:rsid w:val="005F42BB"/>
    <w:rsid w:val="00601F2E"/>
    <w:rsid w:val="00602946"/>
    <w:rsid w:val="0060298C"/>
    <w:rsid w:val="00602C42"/>
    <w:rsid w:val="00603B04"/>
    <w:rsid w:val="00604274"/>
    <w:rsid w:val="006062E5"/>
    <w:rsid w:val="006068A9"/>
    <w:rsid w:val="006079CB"/>
    <w:rsid w:val="0061283C"/>
    <w:rsid w:val="006137CF"/>
    <w:rsid w:val="00613C86"/>
    <w:rsid w:val="0061794E"/>
    <w:rsid w:val="00620B67"/>
    <w:rsid w:val="00622101"/>
    <w:rsid w:val="00623B35"/>
    <w:rsid w:val="006247CF"/>
    <w:rsid w:val="00624D54"/>
    <w:rsid w:val="006257FB"/>
    <w:rsid w:val="00626B29"/>
    <w:rsid w:val="0063052A"/>
    <w:rsid w:val="006317F8"/>
    <w:rsid w:val="00631996"/>
    <w:rsid w:val="006331C2"/>
    <w:rsid w:val="0063568F"/>
    <w:rsid w:val="00635B42"/>
    <w:rsid w:val="00637768"/>
    <w:rsid w:val="00641982"/>
    <w:rsid w:val="00643B91"/>
    <w:rsid w:val="00644CEB"/>
    <w:rsid w:val="00644D9F"/>
    <w:rsid w:val="00645992"/>
    <w:rsid w:val="006471A8"/>
    <w:rsid w:val="006479A4"/>
    <w:rsid w:val="0065082E"/>
    <w:rsid w:val="00650EDB"/>
    <w:rsid w:val="0065103C"/>
    <w:rsid w:val="006519A9"/>
    <w:rsid w:val="00652288"/>
    <w:rsid w:val="00654760"/>
    <w:rsid w:val="006556C8"/>
    <w:rsid w:val="00655AB2"/>
    <w:rsid w:val="00660A35"/>
    <w:rsid w:val="00662257"/>
    <w:rsid w:val="006626EB"/>
    <w:rsid w:val="006636AB"/>
    <w:rsid w:val="00663861"/>
    <w:rsid w:val="00663968"/>
    <w:rsid w:val="00663D18"/>
    <w:rsid w:val="0066438C"/>
    <w:rsid w:val="00665361"/>
    <w:rsid w:val="00665D0B"/>
    <w:rsid w:val="006660AC"/>
    <w:rsid w:val="006664AA"/>
    <w:rsid w:val="00666A8B"/>
    <w:rsid w:val="00667A96"/>
    <w:rsid w:val="00667D85"/>
    <w:rsid w:val="00680198"/>
    <w:rsid w:val="00681D82"/>
    <w:rsid w:val="006825D9"/>
    <w:rsid w:val="00682A1D"/>
    <w:rsid w:val="006848C0"/>
    <w:rsid w:val="006853D0"/>
    <w:rsid w:val="006858B7"/>
    <w:rsid w:val="0069046A"/>
    <w:rsid w:val="0069226E"/>
    <w:rsid w:val="00692B76"/>
    <w:rsid w:val="0069351F"/>
    <w:rsid w:val="00694A65"/>
    <w:rsid w:val="006952FA"/>
    <w:rsid w:val="006A1757"/>
    <w:rsid w:val="006A1981"/>
    <w:rsid w:val="006A1B52"/>
    <w:rsid w:val="006A2230"/>
    <w:rsid w:val="006A3D3F"/>
    <w:rsid w:val="006A611F"/>
    <w:rsid w:val="006A6577"/>
    <w:rsid w:val="006B2A10"/>
    <w:rsid w:val="006B36DF"/>
    <w:rsid w:val="006B7AA1"/>
    <w:rsid w:val="006C06E8"/>
    <w:rsid w:val="006C209D"/>
    <w:rsid w:val="006C4864"/>
    <w:rsid w:val="006C4954"/>
    <w:rsid w:val="006C6DC9"/>
    <w:rsid w:val="006D32BC"/>
    <w:rsid w:val="006D3427"/>
    <w:rsid w:val="006D5D01"/>
    <w:rsid w:val="006D656A"/>
    <w:rsid w:val="006D727F"/>
    <w:rsid w:val="006D75BE"/>
    <w:rsid w:val="006D7904"/>
    <w:rsid w:val="006E0601"/>
    <w:rsid w:val="006E3FF6"/>
    <w:rsid w:val="006E4811"/>
    <w:rsid w:val="006E5264"/>
    <w:rsid w:val="006E7644"/>
    <w:rsid w:val="006F10F6"/>
    <w:rsid w:val="006F1D82"/>
    <w:rsid w:val="006F1DF7"/>
    <w:rsid w:val="006F5498"/>
    <w:rsid w:val="006F671C"/>
    <w:rsid w:val="0070082A"/>
    <w:rsid w:val="00701048"/>
    <w:rsid w:val="00701D8B"/>
    <w:rsid w:val="00703EE4"/>
    <w:rsid w:val="00704419"/>
    <w:rsid w:val="00704B83"/>
    <w:rsid w:val="007052CF"/>
    <w:rsid w:val="00706323"/>
    <w:rsid w:val="007103BC"/>
    <w:rsid w:val="007115DD"/>
    <w:rsid w:val="00711C38"/>
    <w:rsid w:val="00712009"/>
    <w:rsid w:val="00714481"/>
    <w:rsid w:val="00714E91"/>
    <w:rsid w:val="00715348"/>
    <w:rsid w:val="00720E34"/>
    <w:rsid w:val="0072380D"/>
    <w:rsid w:val="007249E4"/>
    <w:rsid w:val="007258DA"/>
    <w:rsid w:val="007269D4"/>
    <w:rsid w:val="0072754C"/>
    <w:rsid w:val="00727691"/>
    <w:rsid w:val="0073037C"/>
    <w:rsid w:val="00733638"/>
    <w:rsid w:val="00734143"/>
    <w:rsid w:val="00734D3C"/>
    <w:rsid w:val="007351AC"/>
    <w:rsid w:val="00736B97"/>
    <w:rsid w:val="00740250"/>
    <w:rsid w:val="00742348"/>
    <w:rsid w:val="007438CF"/>
    <w:rsid w:val="00745C9C"/>
    <w:rsid w:val="00747EFF"/>
    <w:rsid w:val="007512B5"/>
    <w:rsid w:val="00751DDD"/>
    <w:rsid w:val="00751F40"/>
    <w:rsid w:val="00752405"/>
    <w:rsid w:val="00753B99"/>
    <w:rsid w:val="00753BA3"/>
    <w:rsid w:val="007553C5"/>
    <w:rsid w:val="0075642F"/>
    <w:rsid w:val="007574C7"/>
    <w:rsid w:val="0076138D"/>
    <w:rsid w:val="007615A6"/>
    <w:rsid w:val="00764A46"/>
    <w:rsid w:val="00766D52"/>
    <w:rsid w:val="007676D0"/>
    <w:rsid w:val="00767881"/>
    <w:rsid w:val="00772A25"/>
    <w:rsid w:val="00773300"/>
    <w:rsid w:val="00774440"/>
    <w:rsid w:val="007764E6"/>
    <w:rsid w:val="00776BE3"/>
    <w:rsid w:val="00781AC9"/>
    <w:rsid w:val="007848E2"/>
    <w:rsid w:val="00784D43"/>
    <w:rsid w:val="007867C9"/>
    <w:rsid w:val="007879DC"/>
    <w:rsid w:val="00792849"/>
    <w:rsid w:val="007932EF"/>
    <w:rsid w:val="0079377F"/>
    <w:rsid w:val="0079613D"/>
    <w:rsid w:val="00796A5B"/>
    <w:rsid w:val="007A1378"/>
    <w:rsid w:val="007A2A02"/>
    <w:rsid w:val="007A30DC"/>
    <w:rsid w:val="007A31CF"/>
    <w:rsid w:val="007A4079"/>
    <w:rsid w:val="007A4D2C"/>
    <w:rsid w:val="007A4E4D"/>
    <w:rsid w:val="007A5ABF"/>
    <w:rsid w:val="007A73CC"/>
    <w:rsid w:val="007A7516"/>
    <w:rsid w:val="007A7A12"/>
    <w:rsid w:val="007B11A1"/>
    <w:rsid w:val="007B1750"/>
    <w:rsid w:val="007B1B77"/>
    <w:rsid w:val="007B2E32"/>
    <w:rsid w:val="007B3982"/>
    <w:rsid w:val="007B3BD7"/>
    <w:rsid w:val="007B751A"/>
    <w:rsid w:val="007B7AEA"/>
    <w:rsid w:val="007B7C0E"/>
    <w:rsid w:val="007C0513"/>
    <w:rsid w:val="007C1174"/>
    <w:rsid w:val="007C124E"/>
    <w:rsid w:val="007C54A1"/>
    <w:rsid w:val="007C5AC3"/>
    <w:rsid w:val="007C6B67"/>
    <w:rsid w:val="007D1F35"/>
    <w:rsid w:val="007D2FCC"/>
    <w:rsid w:val="007D30E5"/>
    <w:rsid w:val="007E0046"/>
    <w:rsid w:val="007E020E"/>
    <w:rsid w:val="007E0B8B"/>
    <w:rsid w:val="007E210A"/>
    <w:rsid w:val="007E289A"/>
    <w:rsid w:val="007E426D"/>
    <w:rsid w:val="007E42F1"/>
    <w:rsid w:val="007E59D3"/>
    <w:rsid w:val="007E68BA"/>
    <w:rsid w:val="007E7737"/>
    <w:rsid w:val="007F0AFE"/>
    <w:rsid w:val="007F1CFA"/>
    <w:rsid w:val="007F28B2"/>
    <w:rsid w:val="007F5189"/>
    <w:rsid w:val="007F54CD"/>
    <w:rsid w:val="007F6093"/>
    <w:rsid w:val="007F7A1E"/>
    <w:rsid w:val="00800096"/>
    <w:rsid w:val="00800BB9"/>
    <w:rsid w:val="008024C5"/>
    <w:rsid w:val="008027EB"/>
    <w:rsid w:val="00802EF1"/>
    <w:rsid w:val="00803BEF"/>
    <w:rsid w:val="00804AF7"/>
    <w:rsid w:val="00804D8F"/>
    <w:rsid w:val="00806EED"/>
    <w:rsid w:val="00811852"/>
    <w:rsid w:val="00811B14"/>
    <w:rsid w:val="00812B16"/>
    <w:rsid w:val="00813F13"/>
    <w:rsid w:val="00814E0E"/>
    <w:rsid w:val="00815B42"/>
    <w:rsid w:val="00816331"/>
    <w:rsid w:val="00816583"/>
    <w:rsid w:val="00817954"/>
    <w:rsid w:val="0082562C"/>
    <w:rsid w:val="00826C59"/>
    <w:rsid w:val="00827DCB"/>
    <w:rsid w:val="0083024A"/>
    <w:rsid w:val="008306D2"/>
    <w:rsid w:val="00831775"/>
    <w:rsid w:val="00831E2B"/>
    <w:rsid w:val="008324F4"/>
    <w:rsid w:val="00832DF3"/>
    <w:rsid w:val="0083370A"/>
    <w:rsid w:val="00833A80"/>
    <w:rsid w:val="00834408"/>
    <w:rsid w:val="008347A2"/>
    <w:rsid w:val="00836046"/>
    <w:rsid w:val="0083652F"/>
    <w:rsid w:val="00836685"/>
    <w:rsid w:val="0084185A"/>
    <w:rsid w:val="00841CF7"/>
    <w:rsid w:val="00844CF7"/>
    <w:rsid w:val="0084688D"/>
    <w:rsid w:val="008500D4"/>
    <w:rsid w:val="008506B4"/>
    <w:rsid w:val="00851190"/>
    <w:rsid w:val="00853B14"/>
    <w:rsid w:val="00853F09"/>
    <w:rsid w:val="008552A4"/>
    <w:rsid w:val="00856D5D"/>
    <w:rsid w:val="00857BDF"/>
    <w:rsid w:val="0086130A"/>
    <w:rsid w:val="00862B2D"/>
    <w:rsid w:val="00862DB1"/>
    <w:rsid w:val="008636E8"/>
    <w:rsid w:val="008639AE"/>
    <w:rsid w:val="008652B0"/>
    <w:rsid w:val="008653DF"/>
    <w:rsid w:val="008661B5"/>
    <w:rsid w:val="0087073D"/>
    <w:rsid w:val="00870AD9"/>
    <w:rsid w:val="0087239D"/>
    <w:rsid w:val="00874724"/>
    <w:rsid w:val="00874783"/>
    <w:rsid w:val="008752A2"/>
    <w:rsid w:val="0087553F"/>
    <w:rsid w:val="00875C0D"/>
    <w:rsid w:val="0087702C"/>
    <w:rsid w:val="008807B9"/>
    <w:rsid w:val="008815A4"/>
    <w:rsid w:val="0088253A"/>
    <w:rsid w:val="0088414C"/>
    <w:rsid w:val="00884FD3"/>
    <w:rsid w:val="0088592B"/>
    <w:rsid w:val="00890F79"/>
    <w:rsid w:val="008922DA"/>
    <w:rsid w:val="00894346"/>
    <w:rsid w:val="00894ADD"/>
    <w:rsid w:val="0089600B"/>
    <w:rsid w:val="00896F9E"/>
    <w:rsid w:val="0089761A"/>
    <w:rsid w:val="00897698"/>
    <w:rsid w:val="008A1EB2"/>
    <w:rsid w:val="008A3505"/>
    <w:rsid w:val="008A367E"/>
    <w:rsid w:val="008A3CA7"/>
    <w:rsid w:val="008A5D98"/>
    <w:rsid w:val="008B1134"/>
    <w:rsid w:val="008B1B8F"/>
    <w:rsid w:val="008B2320"/>
    <w:rsid w:val="008B31F0"/>
    <w:rsid w:val="008B3B4B"/>
    <w:rsid w:val="008B3F71"/>
    <w:rsid w:val="008B4EA9"/>
    <w:rsid w:val="008B59A4"/>
    <w:rsid w:val="008B5A42"/>
    <w:rsid w:val="008B747A"/>
    <w:rsid w:val="008C1016"/>
    <w:rsid w:val="008C187F"/>
    <w:rsid w:val="008C1973"/>
    <w:rsid w:val="008C2131"/>
    <w:rsid w:val="008C55F8"/>
    <w:rsid w:val="008C5AD4"/>
    <w:rsid w:val="008C6212"/>
    <w:rsid w:val="008C645F"/>
    <w:rsid w:val="008C696D"/>
    <w:rsid w:val="008C6B1B"/>
    <w:rsid w:val="008C713B"/>
    <w:rsid w:val="008C7375"/>
    <w:rsid w:val="008C7BF4"/>
    <w:rsid w:val="008D193C"/>
    <w:rsid w:val="008D4DB9"/>
    <w:rsid w:val="008D58EB"/>
    <w:rsid w:val="008D6DD3"/>
    <w:rsid w:val="008E32D1"/>
    <w:rsid w:val="008E4CC7"/>
    <w:rsid w:val="008E4EF7"/>
    <w:rsid w:val="008E5E6C"/>
    <w:rsid w:val="008E7176"/>
    <w:rsid w:val="008E7406"/>
    <w:rsid w:val="008F0187"/>
    <w:rsid w:val="008F12F5"/>
    <w:rsid w:val="008F4FA6"/>
    <w:rsid w:val="008F6A08"/>
    <w:rsid w:val="00900375"/>
    <w:rsid w:val="00902B46"/>
    <w:rsid w:val="00902CF4"/>
    <w:rsid w:val="009060D8"/>
    <w:rsid w:val="009077B7"/>
    <w:rsid w:val="0091159A"/>
    <w:rsid w:val="009129C9"/>
    <w:rsid w:val="00913557"/>
    <w:rsid w:val="00913FB3"/>
    <w:rsid w:val="00914EEC"/>
    <w:rsid w:val="00915116"/>
    <w:rsid w:val="00915175"/>
    <w:rsid w:val="009156A3"/>
    <w:rsid w:val="0091742C"/>
    <w:rsid w:val="00921D52"/>
    <w:rsid w:val="0092315C"/>
    <w:rsid w:val="00925610"/>
    <w:rsid w:val="00925A22"/>
    <w:rsid w:val="009304A9"/>
    <w:rsid w:val="00930F40"/>
    <w:rsid w:val="00934FFA"/>
    <w:rsid w:val="00935455"/>
    <w:rsid w:val="00935DE0"/>
    <w:rsid w:val="009365DC"/>
    <w:rsid w:val="00941313"/>
    <w:rsid w:val="00941610"/>
    <w:rsid w:val="00947795"/>
    <w:rsid w:val="0095016F"/>
    <w:rsid w:val="00951B2E"/>
    <w:rsid w:val="00952273"/>
    <w:rsid w:val="00955016"/>
    <w:rsid w:val="00955608"/>
    <w:rsid w:val="00956372"/>
    <w:rsid w:val="00957911"/>
    <w:rsid w:val="00957964"/>
    <w:rsid w:val="009607F2"/>
    <w:rsid w:val="0096342F"/>
    <w:rsid w:val="00963573"/>
    <w:rsid w:val="00963FC8"/>
    <w:rsid w:val="00964CA2"/>
    <w:rsid w:val="00965065"/>
    <w:rsid w:val="00965B5A"/>
    <w:rsid w:val="009662F6"/>
    <w:rsid w:val="00966788"/>
    <w:rsid w:val="0096680D"/>
    <w:rsid w:val="009700AC"/>
    <w:rsid w:val="009707B2"/>
    <w:rsid w:val="00970FC9"/>
    <w:rsid w:val="00971AEF"/>
    <w:rsid w:val="009728B3"/>
    <w:rsid w:val="00976BFC"/>
    <w:rsid w:val="009829C3"/>
    <w:rsid w:val="00982AFE"/>
    <w:rsid w:val="009830B7"/>
    <w:rsid w:val="00984185"/>
    <w:rsid w:val="009860FC"/>
    <w:rsid w:val="0099021B"/>
    <w:rsid w:val="009932B9"/>
    <w:rsid w:val="00993F62"/>
    <w:rsid w:val="009952C8"/>
    <w:rsid w:val="00995B36"/>
    <w:rsid w:val="009962BC"/>
    <w:rsid w:val="00996E25"/>
    <w:rsid w:val="009A0164"/>
    <w:rsid w:val="009A053E"/>
    <w:rsid w:val="009A2032"/>
    <w:rsid w:val="009A2712"/>
    <w:rsid w:val="009A374A"/>
    <w:rsid w:val="009A60C6"/>
    <w:rsid w:val="009A682D"/>
    <w:rsid w:val="009A6F6F"/>
    <w:rsid w:val="009A7546"/>
    <w:rsid w:val="009A756A"/>
    <w:rsid w:val="009B0F8E"/>
    <w:rsid w:val="009B2096"/>
    <w:rsid w:val="009B3668"/>
    <w:rsid w:val="009B41A8"/>
    <w:rsid w:val="009B6AAC"/>
    <w:rsid w:val="009B7F63"/>
    <w:rsid w:val="009C0835"/>
    <w:rsid w:val="009C0FA7"/>
    <w:rsid w:val="009C39B1"/>
    <w:rsid w:val="009C39B8"/>
    <w:rsid w:val="009C5150"/>
    <w:rsid w:val="009D00CF"/>
    <w:rsid w:val="009D0999"/>
    <w:rsid w:val="009D209D"/>
    <w:rsid w:val="009D391A"/>
    <w:rsid w:val="009D5032"/>
    <w:rsid w:val="009D60D8"/>
    <w:rsid w:val="009D62A4"/>
    <w:rsid w:val="009D65BE"/>
    <w:rsid w:val="009D6D51"/>
    <w:rsid w:val="009D7941"/>
    <w:rsid w:val="009E00E9"/>
    <w:rsid w:val="009E235B"/>
    <w:rsid w:val="009E25BE"/>
    <w:rsid w:val="009E2D15"/>
    <w:rsid w:val="009E3AD2"/>
    <w:rsid w:val="009E484E"/>
    <w:rsid w:val="009E6E92"/>
    <w:rsid w:val="009E72AA"/>
    <w:rsid w:val="009F0279"/>
    <w:rsid w:val="009F1252"/>
    <w:rsid w:val="009F235B"/>
    <w:rsid w:val="009F26DC"/>
    <w:rsid w:val="009F2C37"/>
    <w:rsid w:val="009F44E2"/>
    <w:rsid w:val="009F7CAF"/>
    <w:rsid w:val="00A00C23"/>
    <w:rsid w:val="00A01440"/>
    <w:rsid w:val="00A01748"/>
    <w:rsid w:val="00A021B6"/>
    <w:rsid w:val="00A03AEA"/>
    <w:rsid w:val="00A03DCD"/>
    <w:rsid w:val="00A03E2D"/>
    <w:rsid w:val="00A055E7"/>
    <w:rsid w:val="00A05A0B"/>
    <w:rsid w:val="00A05AD2"/>
    <w:rsid w:val="00A10414"/>
    <w:rsid w:val="00A11982"/>
    <w:rsid w:val="00A121D7"/>
    <w:rsid w:val="00A12E32"/>
    <w:rsid w:val="00A141F6"/>
    <w:rsid w:val="00A146FE"/>
    <w:rsid w:val="00A15000"/>
    <w:rsid w:val="00A1559F"/>
    <w:rsid w:val="00A166CE"/>
    <w:rsid w:val="00A167FD"/>
    <w:rsid w:val="00A16FDA"/>
    <w:rsid w:val="00A17623"/>
    <w:rsid w:val="00A17E1D"/>
    <w:rsid w:val="00A210CA"/>
    <w:rsid w:val="00A21234"/>
    <w:rsid w:val="00A216DF"/>
    <w:rsid w:val="00A2175A"/>
    <w:rsid w:val="00A224D9"/>
    <w:rsid w:val="00A23C81"/>
    <w:rsid w:val="00A23DEA"/>
    <w:rsid w:val="00A258F8"/>
    <w:rsid w:val="00A25A25"/>
    <w:rsid w:val="00A25B9B"/>
    <w:rsid w:val="00A30E73"/>
    <w:rsid w:val="00A310E4"/>
    <w:rsid w:val="00A32CA1"/>
    <w:rsid w:val="00A33612"/>
    <w:rsid w:val="00A36FD9"/>
    <w:rsid w:val="00A40CB8"/>
    <w:rsid w:val="00A42993"/>
    <w:rsid w:val="00A45EAF"/>
    <w:rsid w:val="00A519D5"/>
    <w:rsid w:val="00A52FB2"/>
    <w:rsid w:val="00A563F8"/>
    <w:rsid w:val="00A57BAF"/>
    <w:rsid w:val="00A604DF"/>
    <w:rsid w:val="00A611C4"/>
    <w:rsid w:val="00A624F3"/>
    <w:rsid w:val="00A644DA"/>
    <w:rsid w:val="00A668C8"/>
    <w:rsid w:val="00A67DFB"/>
    <w:rsid w:val="00A70EA1"/>
    <w:rsid w:val="00A7292D"/>
    <w:rsid w:val="00A732C1"/>
    <w:rsid w:val="00A73531"/>
    <w:rsid w:val="00A73658"/>
    <w:rsid w:val="00A73DC1"/>
    <w:rsid w:val="00A75569"/>
    <w:rsid w:val="00A77F8B"/>
    <w:rsid w:val="00A8048D"/>
    <w:rsid w:val="00A80768"/>
    <w:rsid w:val="00A81EC2"/>
    <w:rsid w:val="00A827BA"/>
    <w:rsid w:val="00A82901"/>
    <w:rsid w:val="00A83405"/>
    <w:rsid w:val="00A83B3C"/>
    <w:rsid w:val="00A83FFA"/>
    <w:rsid w:val="00A840AC"/>
    <w:rsid w:val="00A847B6"/>
    <w:rsid w:val="00A84D06"/>
    <w:rsid w:val="00A84F61"/>
    <w:rsid w:val="00A85021"/>
    <w:rsid w:val="00A85757"/>
    <w:rsid w:val="00A901B5"/>
    <w:rsid w:val="00A91B38"/>
    <w:rsid w:val="00A91C2B"/>
    <w:rsid w:val="00A93DE4"/>
    <w:rsid w:val="00A95812"/>
    <w:rsid w:val="00AA0C19"/>
    <w:rsid w:val="00AA1B23"/>
    <w:rsid w:val="00AA3874"/>
    <w:rsid w:val="00AA5E42"/>
    <w:rsid w:val="00AA6B78"/>
    <w:rsid w:val="00AB02CA"/>
    <w:rsid w:val="00AB153E"/>
    <w:rsid w:val="00AB1CC7"/>
    <w:rsid w:val="00AB271C"/>
    <w:rsid w:val="00AB292B"/>
    <w:rsid w:val="00AB2F39"/>
    <w:rsid w:val="00AB6248"/>
    <w:rsid w:val="00AB688A"/>
    <w:rsid w:val="00AB7799"/>
    <w:rsid w:val="00AC35FD"/>
    <w:rsid w:val="00AC3A12"/>
    <w:rsid w:val="00AC3AFB"/>
    <w:rsid w:val="00AD0676"/>
    <w:rsid w:val="00AD1DAF"/>
    <w:rsid w:val="00AD49DC"/>
    <w:rsid w:val="00AD4F2B"/>
    <w:rsid w:val="00AD7646"/>
    <w:rsid w:val="00AD7754"/>
    <w:rsid w:val="00AE037C"/>
    <w:rsid w:val="00AE0B1A"/>
    <w:rsid w:val="00AE1B52"/>
    <w:rsid w:val="00AE3EA6"/>
    <w:rsid w:val="00AE5E2F"/>
    <w:rsid w:val="00AE6C96"/>
    <w:rsid w:val="00AE7895"/>
    <w:rsid w:val="00AF1A82"/>
    <w:rsid w:val="00AF237A"/>
    <w:rsid w:val="00AF61FE"/>
    <w:rsid w:val="00AF7203"/>
    <w:rsid w:val="00B008D5"/>
    <w:rsid w:val="00B023D5"/>
    <w:rsid w:val="00B02F42"/>
    <w:rsid w:val="00B0365F"/>
    <w:rsid w:val="00B0370C"/>
    <w:rsid w:val="00B03744"/>
    <w:rsid w:val="00B03F09"/>
    <w:rsid w:val="00B04A1B"/>
    <w:rsid w:val="00B05E37"/>
    <w:rsid w:val="00B12F02"/>
    <w:rsid w:val="00B12F2A"/>
    <w:rsid w:val="00B1402A"/>
    <w:rsid w:val="00B152B3"/>
    <w:rsid w:val="00B16D4C"/>
    <w:rsid w:val="00B178C7"/>
    <w:rsid w:val="00B20F9C"/>
    <w:rsid w:val="00B23536"/>
    <w:rsid w:val="00B23D17"/>
    <w:rsid w:val="00B24EB1"/>
    <w:rsid w:val="00B25565"/>
    <w:rsid w:val="00B26964"/>
    <w:rsid w:val="00B30947"/>
    <w:rsid w:val="00B33748"/>
    <w:rsid w:val="00B33D17"/>
    <w:rsid w:val="00B37C0D"/>
    <w:rsid w:val="00B40B9A"/>
    <w:rsid w:val="00B42356"/>
    <w:rsid w:val="00B45850"/>
    <w:rsid w:val="00B45DCF"/>
    <w:rsid w:val="00B5066C"/>
    <w:rsid w:val="00B55571"/>
    <w:rsid w:val="00B5676C"/>
    <w:rsid w:val="00B65450"/>
    <w:rsid w:val="00B6799D"/>
    <w:rsid w:val="00B70022"/>
    <w:rsid w:val="00B70243"/>
    <w:rsid w:val="00B704C5"/>
    <w:rsid w:val="00B72A7D"/>
    <w:rsid w:val="00B72DC4"/>
    <w:rsid w:val="00B734A5"/>
    <w:rsid w:val="00B7442C"/>
    <w:rsid w:val="00B74C70"/>
    <w:rsid w:val="00B74FDB"/>
    <w:rsid w:val="00B75D2B"/>
    <w:rsid w:val="00B80469"/>
    <w:rsid w:val="00B80FE6"/>
    <w:rsid w:val="00B81369"/>
    <w:rsid w:val="00B820FD"/>
    <w:rsid w:val="00B82219"/>
    <w:rsid w:val="00B82C2D"/>
    <w:rsid w:val="00B833C8"/>
    <w:rsid w:val="00B84B4B"/>
    <w:rsid w:val="00B84C31"/>
    <w:rsid w:val="00B859D1"/>
    <w:rsid w:val="00B87812"/>
    <w:rsid w:val="00B8791B"/>
    <w:rsid w:val="00B91A9F"/>
    <w:rsid w:val="00B9270B"/>
    <w:rsid w:val="00B95C4B"/>
    <w:rsid w:val="00B97019"/>
    <w:rsid w:val="00BA0623"/>
    <w:rsid w:val="00BA1AB3"/>
    <w:rsid w:val="00BA1ECA"/>
    <w:rsid w:val="00BA2F8B"/>
    <w:rsid w:val="00BA46F5"/>
    <w:rsid w:val="00BA48DF"/>
    <w:rsid w:val="00BA5151"/>
    <w:rsid w:val="00BA56FC"/>
    <w:rsid w:val="00BA6D89"/>
    <w:rsid w:val="00BA7030"/>
    <w:rsid w:val="00BA7FA4"/>
    <w:rsid w:val="00BB475F"/>
    <w:rsid w:val="00BB5924"/>
    <w:rsid w:val="00BB63F2"/>
    <w:rsid w:val="00BB68AC"/>
    <w:rsid w:val="00BC0EAB"/>
    <w:rsid w:val="00BC0F74"/>
    <w:rsid w:val="00BC4CE0"/>
    <w:rsid w:val="00BC5038"/>
    <w:rsid w:val="00BC57C8"/>
    <w:rsid w:val="00BC5B23"/>
    <w:rsid w:val="00BC5C9E"/>
    <w:rsid w:val="00BC6A70"/>
    <w:rsid w:val="00BD0BA1"/>
    <w:rsid w:val="00BD23ED"/>
    <w:rsid w:val="00BD2A77"/>
    <w:rsid w:val="00BD305A"/>
    <w:rsid w:val="00BD3F6F"/>
    <w:rsid w:val="00BD4CDE"/>
    <w:rsid w:val="00BD5524"/>
    <w:rsid w:val="00BE0CA0"/>
    <w:rsid w:val="00BE133B"/>
    <w:rsid w:val="00BE295F"/>
    <w:rsid w:val="00BE36D3"/>
    <w:rsid w:val="00BE39A7"/>
    <w:rsid w:val="00BE3D5F"/>
    <w:rsid w:val="00BE5893"/>
    <w:rsid w:val="00BE5D73"/>
    <w:rsid w:val="00BE5F4E"/>
    <w:rsid w:val="00BE5FD1"/>
    <w:rsid w:val="00BF1148"/>
    <w:rsid w:val="00BF137B"/>
    <w:rsid w:val="00BF1665"/>
    <w:rsid w:val="00BF2B95"/>
    <w:rsid w:val="00BF31BA"/>
    <w:rsid w:val="00BF3278"/>
    <w:rsid w:val="00BF4AD5"/>
    <w:rsid w:val="00BF4DBA"/>
    <w:rsid w:val="00BF5115"/>
    <w:rsid w:val="00BF574C"/>
    <w:rsid w:val="00BF6861"/>
    <w:rsid w:val="00C022EA"/>
    <w:rsid w:val="00C035AD"/>
    <w:rsid w:val="00C0362B"/>
    <w:rsid w:val="00C039E7"/>
    <w:rsid w:val="00C07202"/>
    <w:rsid w:val="00C0783A"/>
    <w:rsid w:val="00C10245"/>
    <w:rsid w:val="00C1027E"/>
    <w:rsid w:val="00C12891"/>
    <w:rsid w:val="00C13B3E"/>
    <w:rsid w:val="00C1463A"/>
    <w:rsid w:val="00C173BB"/>
    <w:rsid w:val="00C17593"/>
    <w:rsid w:val="00C202EE"/>
    <w:rsid w:val="00C21452"/>
    <w:rsid w:val="00C221DA"/>
    <w:rsid w:val="00C243DD"/>
    <w:rsid w:val="00C25FAD"/>
    <w:rsid w:val="00C27DA7"/>
    <w:rsid w:val="00C31577"/>
    <w:rsid w:val="00C31628"/>
    <w:rsid w:val="00C31C3C"/>
    <w:rsid w:val="00C338F9"/>
    <w:rsid w:val="00C34629"/>
    <w:rsid w:val="00C35BAF"/>
    <w:rsid w:val="00C41A5D"/>
    <w:rsid w:val="00C431F2"/>
    <w:rsid w:val="00C4337E"/>
    <w:rsid w:val="00C43C62"/>
    <w:rsid w:val="00C475E0"/>
    <w:rsid w:val="00C52BED"/>
    <w:rsid w:val="00C53E62"/>
    <w:rsid w:val="00C54A41"/>
    <w:rsid w:val="00C54D5D"/>
    <w:rsid w:val="00C554A0"/>
    <w:rsid w:val="00C55DCD"/>
    <w:rsid w:val="00C55F76"/>
    <w:rsid w:val="00C60748"/>
    <w:rsid w:val="00C6174F"/>
    <w:rsid w:val="00C61CCA"/>
    <w:rsid w:val="00C62D96"/>
    <w:rsid w:val="00C62EE8"/>
    <w:rsid w:val="00C630B8"/>
    <w:rsid w:val="00C6365D"/>
    <w:rsid w:val="00C638CB"/>
    <w:rsid w:val="00C651F1"/>
    <w:rsid w:val="00C65239"/>
    <w:rsid w:val="00C70CC6"/>
    <w:rsid w:val="00C74E12"/>
    <w:rsid w:val="00C75622"/>
    <w:rsid w:val="00C76F61"/>
    <w:rsid w:val="00C771FD"/>
    <w:rsid w:val="00C82327"/>
    <w:rsid w:val="00C83106"/>
    <w:rsid w:val="00C83F1E"/>
    <w:rsid w:val="00C84F74"/>
    <w:rsid w:val="00C84FF9"/>
    <w:rsid w:val="00C85803"/>
    <w:rsid w:val="00C87137"/>
    <w:rsid w:val="00C918B8"/>
    <w:rsid w:val="00C92651"/>
    <w:rsid w:val="00C929D5"/>
    <w:rsid w:val="00C95741"/>
    <w:rsid w:val="00C95F2F"/>
    <w:rsid w:val="00C961CA"/>
    <w:rsid w:val="00C96440"/>
    <w:rsid w:val="00C97173"/>
    <w:rsid w:val="00CA072D"/>
    <w:rsid w:val="00CA31F8"/>
    <w:rsid w:val="00CA47CD"/>
    <w:rsid w:val="00CA57F7"/>
    <w:rsid w:val="00CA59CA"/>
    <w:rsid w:val="00CA5DB3"/>
    <w:rsid w:val="00CB07B8"/>
    <w:rsid w:val="00CB0C37"/>
    <w:rsid w:val="00CB1F70"/>
    <w:rsid w:val="00CB2471"/>
    <w:rsid w:val="00CB3AB8"/>
    <w:rsid w:val="00CB7E7D"/>
    <w:rsid w:val="00CC06DD"/>
    <w:rsid w:val="00CC492A"/>
    <w:rsid w:val="00CC6A14"/>
    <w:rsid w:val="00CD0607"/>
    <w:rsid w:val="00CD19D7"/>
    <w:rsid w:val="00CD19F6"/>
    <w:rsid w:val="00CD41B2"/>
    <w:rsid w:val="00CD475C"/>
    <w:rsid w:val="00CD7898"/>
    <w:rsid w:val="00CE1C23"/>
    <w:rsid w:val="00CE2208"/>
    <w:rsid w:val="00CE2231"/>
    <w:rsid w:val="00CE4C5F"/>
    <w:rsid w:val="00CE4E65"/>
    <w:rsid w:val="00CE4F91"/>
    <w:rsid w:val="00CE50C4"/>
    <w:rsid w:val="00CE5E0B"/>
    <w:rsid w:val="00CE6391"/>
    <w:rsid w:val="00CE684E"/>
    <w:rsid w:val="00CE6985"/>
    <w:rsid w:val="00CF18E3"/>
    <w:rsid w:val="00CF1D09"/>
    <w:rsid w:val="00CF2168"/>
    <w:rsid w:val="00CF2F09"/>
    <w:rsid w:val="00CF3929"/>
    <w:rsid w:val="00CF7515"/>
    <w:rsid w:val="00D00236"/>
    <w:rsid w:val="00D0226A"/>
    <w:rsid w:val="00D05794"/>
    <w:rsid w:val="00D068AD"/>
    <w:rsid w:val="00D06D1E"/>
    <w:rsid w:val="00D06EB0"/>
    <w:rsid w:val="00D071CD"/>
    <w:rsid w:val="00D11B99"/>
    <w:rsid w:val="00D12A1D"/>
    <w:rsid w:val="00D138B0"/>
    <w:rsid w:val="00D162A0"/>
    <w:rsid w:val="00D166D2"/>
    <w:rsid w:val="00D17D4A"/>
    <w:rsid w:val="00D20FD8"/>
    <w:rsid w:val="00D217C2"/>
    <w:rsid w:val="00D21806"/>
    <w:rsid w:val="00D22D6E"/>
    <w:rsid w:val="00D24DD3"/>
    <w:rsid w:val="00D254CF"/>
    <w:rsid w:val="00D25B1B"/>
    <w:rsid w:val="00D27408"/>
    <w:rsid w:val="00D27FFB"/>
    <w:rsid w:val="00D30157"/>
    <w:rsid w:val="00D33211"/>
    <w:rsid w:val="00D33EA7"/>
    <w:rsid w:val="00D34108"/>
    <w:rsid w:val="00D35001"/>
    <w:rsid w:val="00D35904"/>
    <w:rsid w:val="00D36A3E"/>
    <w:rsid w:val="00D40C6B"/>
    <w:rsid w:val="00D42365"/>
    <w:rsid w:val="00D446E6"/>
    <w:rsid w:val="00D448FA"/>
    <w:rsid w:val="00D45102"/>
    <w:rsid w:val="00D46A4F"/>
    <w:rsid w:val="00D476C0"/>
    <w:rsid w:val="00D47C0B"/>
    <w:rsid w:val="00D47D9B"/>
    <w:rsid w:val="00D5272F"/>
    <w:rsid w:val="00D529B2"/>
    <w:rsid w:val="00D52DF0"/>
    <w:rsid w:val="00D53FDA"/>
    <w:rsid w:val="00D559B7"/>
    <w:rsid w:val="00D55BFF"/>
    <w:rsid w:val="00D55E5B"/>
    <w:rsid w:val="00D56672"/>
    <w:rsid w:val="00D629C8"/>
    <w:rsid w:val="00D64A5F"/>
    <w:rsid w:val="00D65282"/>
    <w:rsid w:val="00D66D0E"/>
    <w:rsid w:val="00D66F23"/>
    <w:rsid w:val="00D67701"/>
    <w:rsid w:val="00D743F6"/>
    <w:rsid w:val="00D74C6B"/>
    <w:rsid w:val="00D75CCB"/>
    <w:rsid w:val="00D77893"/>
    <w:rsid w:val="00D817D0"/>
    <w:rsid w:val="00D81972"/>
    <w:rsid w:val="00D82013"/>
    <w:rsid w:val="00D82887"/>
    <w:rsid w:val="00D839BA"/>
    <w:rsid w:val="00D842A4"/>
    <w:rsid w:val="00D8668D"/>
    <w:rsid w:val="00D86954"/>
    <w:rsid w:val="00D87693"/>
    <w:rsid w:val="00D905FC"/>
    <w:rsid w:val="00D90B13"/>
    <w:rsid w:val="00D910B4"/>
    <w:rsid w:val="00D945C9"/>
    <w:rsid w:val="00D97BD5"/>
    <w:rsid w:val="00DA013F"/>
    <w:rsid w:val="00DA040E"/>
    <w:rsid w:val="00DA41DB"/>
    <w:rsid w:val="00DA4827"/>
    <w:rsid w:val="00DA6086"/>
    <w:rsid w:val="00DA671A"/>
    <w:rsid w:val="00DA6ED7"/>
    <w:rsid w:val="00DB2028"/>
    <w:rsid w:val="00DB2DF9"/>
    <w:rsid w:val="00DB365C"/>
    <w:rsid w:val="00DB383C"/>
    <w:rsid w:val="00DB3D34"/>
    <w:rsid w:val="00DB4D67"/>
    <w:rsid w:val="00DB63E7"/>
    <w:rsid w:val="00DC1473"/>
    <w:rsid w:val="00DC2FFD"/>
    <w:rsid w:val="00DC6E01"/>
    <w:rsid w:val="00DC7E8D"/>
    <w:rsid w:val="00DD177D"/>
    <w:rsid w:val="00DD2F94"/>
    <w:rsid w:val="00DD38EF"/>
    <w:rsid w:val="00DD4672"/>
    <w:rsid w:val="00DD4D83"/>
    <w:rsid w:val="00DD521D"/>
    <w:rsid w:val="00DD5E0F"/>
    <w:rsid w:val="00DE0487"/>
    <w:rsid w:val="00DE0ADE"/>
    <w:rsid w:val="00DE0FC1"/>
    <w:rsid w:val="00DE115C"/>
    <w:rsid w:val="00DE4075"/>
    <w:rsid w:val="00DE4834"/>
    <w:rsid w:val="00DE644C"/>
    <w:rsid w:val="00DE69DA"/>
    <w:rsid w:val="00DE6EDD"/>
    <w:rsid w:val="00DE7648"/>
    <w:rsid w:val="00DE7D7B"/>
    <w:rsid w:val="00DF2A8C"/>
    <w:rsid w:val="00DF3EE3"/>
    <w:rsid w:val="00DF5600"/>
    <w:rsid w:val="00DF576E"/>
    <w:rsid w:val="00DF5E21"/>
    <w:rsid w:val="00DF64A9"/>
    <w:rsid w:val="00DF6BBF"/>
    <w:rsid w:val="00E00F79"/>
    <w:rsid w:val="00E0493C"/>
    <w:rsid w:val="00E07201"/>
    <w:rsid w:val="00E07BB8"/>
    <w:rsid w:val="00E1201C"/>
    <w:rsid w:val="00E157B4"/>
    <w:rsid w:val="00E15B8D"/>
    <w:rsid w:val="00E16D8C"/>
    <w:rsid w:val="00E16DA3"/>
    <w:rsid w:val="00E17904"/>
    <w:rsid w:val="00E17941"/>
    <w:rsid w:val="00E202A4"/>
    <w:rsid w:val="00E21E94"/>
    <w:rsid w:val="00E229A2"/>
    <w:rsid w:val="00E23B7E"/>
    <w:rsid w:val="00E25579"/>
    <w:rsid w:val="00E27674"/>
    <w:rsid w:val="00E27A42"/>
    <w:rsid w:val="00E27F13"/>
    <w:rsid w:val="00E3020D"/>
    <w:rsid w:val="00E33051"/>
    <w:rsid w:val="00E33A50"/>
    <w:rsid w:val="00E33C43"/>
    <w:rsid w:val="00E35E67"/>
    <w:rsid w:val="00E36372"/>
    <w:rsid w:val="00E36CE7"/>
    <w:rsid w:val="00E36F7F"/>
    <w:rsid w:val="00E37AC2"/>
    <w:rsid w:val="00E37EEC"/>
    <w:rsid w:val="00E40A44"/>
    <w:rsid w:val="00E421FC"/>
    <w:rsid w:val="00E42A21"/>
    <w:rsid w:val="00E42F1A"/>
    <w:rsid w:val="00E434C2"/>
    <w:rsid w:val="00E43599"/>
    <w:rsid w:val="00E43CCB"/>
    <w:rsid w:val="00E4781C"/>
    <w:rsid w:val="00E478C1"/>
    <w:rsid w:val="00E51321"/>
    <w:rsid w:val="00E53BE4"/>
    <w:rsid w:val="00E55448"/>
    <w:rsid w:val="00E57763"/>
    <w:rsid w:val="00E61C9F"/>
    <w:rsid w:val="00E62031"/>
    <w:rsid w:val="00E6213F"/>
    <w:rsid w:val="00E62FE5"/>
    <w:rsid w:val="00E639F1"/>
    <w:rsid w:val="00E646B3"/>
    <w:rsid w:val="00E64D65"/>
    <w:rsid w:val="00E65503"/>
    <w:rsid w:val="00E70E8E"/>
    <w:rsid w:val="00E71FD1"/>
    <w:rsid w:val="00E7417D"/>
    <w:rsid w:val="00E75432"/>
    <w:rsid w:val="00E76098"/>
    <w:rsid w:val="00E775E0"/>
    <w:rsid w:val="00E8287F"/>
    <w:rsid w:val="00E837E9"/>
    <w:rsid w:val="00E84736"/>
    <w:rsid w:val="00E86110"/>
    <w:rsid w:val="00E86F14"/>
    <w:rsid w:val="00E934CB"/>
    <w:rsid w:val="00E93D8C"/>
    <w:rsid w:val="00E940B9"/>
    <w:rsid w:val="00E940C5"/>
    <w:rsid w:val="00E940DB"/>
    <w:rsid w:val="00E9503F"/>
    <w:rsid w:val="00E95666"/>
    <w:rsid w:val="00E96136"/>
    <w:rsid w:val="00E97290"/>
    <w:rsid w:val="00EA0184"/>
    <w:rsid w:val="00EA097A"/>
    <w:rsid w:val="00EA4F00"/>
    <w:rsid w:val="00EA5158"/>
    <w:rsid w:val="00EA6FFF"/>
    <w:rsid w:val="00EB39EB"/>
    <w:rsid w:val="00EB51BA"/>
    <w:rsid w:val="00EB55C2"/>
    <w:rsid w:val="00EC0B4C"/>
    <w:rsid w:val="00EC24C5"/>
    <w:rsid w:val="00EC2FF7"/>
    <w:rsid w:val="00EC311E"/>
    <w:rsid w:val="00EC5BD4"/>
    <w:rsid w:val="00ED0614"/>
    <w:rsid w:val="00ED1635"/>
    <w:rsid w:val="00ED1854"/>
    <w:rsid w:val="00ED1E97"/>
    <w:rsid w:val="00ED3359"/>
    <w:rsid w:val="00ED50A0"/>
    <w:rsid w:val="00ED6A46"/>
    <w:rsid w:val="00ED70AD"/>
    <w:rsid w:val="00ED70EA"/>
    <w:rsid w:val="00EE00F3"/>
    <w:rsid w:val="00EE1C69"/>
    <w:rsid w:val="00EE2502"/>
    <w:rsid w:val="00EE67F3"/>
    <w:rsid w:val="00EF03A9"/>
    <w:rsid w:val="00EF2185"/>
    <w:rsid w:val="00EF45D7"/>
    <w:rsid w:val="00EF7022"/>
    <w:rsid w:val="00EF75DB"/>
    <w:rsid w:val="00EF7F23"/>
    <w:rsid w:val="00F00B7E"/>
    <w:rsid w:val="00F00D55"/>
    <w:rsid w:val="00F01739"/>
    <w:rsid w:val="00F023EA"/>
    <w:rsid w:val="00F02449"/>
    <w:rsid w:val="00F11C92"/>
    <w:rsid w:val="00F12222"/>
    <w:rsid w:val="00F13A3D"/>
    <w:rsid w:val="00F153BC"/>
    <w:rsid w:val="00F21675"/>
    <w:rsid w:val="00F21E4B"/>
    <w:rsid w:val="00F273D7"/>
    <w:rsid w:val="00F30C9F"/>
    <w:rsid w:val="00F318B6"/>
    <w:rsid w:val="00F31D1F"/>
    <w:rsid w:val="00F34037"/>
    <w:rsid w:val="00F34B56"/>
    <w:rsid w:val="00F34E19"/>
    <w:rsid w:val="00F35293"/>
    <w:rsid w:val="00F427D6"/>
    <w:rsid w:val="00F47C98"/>
    <w:rsid w:val="00F52115"/>
    <w:rsid w:val="00F522CF"/>
    <w:rsid w:val="00F5377B"/>
    <w:rsid w:val="00F53CDF"/>
    <w:rsid w:val="00F55516"/>
    <w:rsid w:val="00F5733E"/>
    <w:rsid w:val="00F57601"/>
    <w:rsid w:val="00F579B4"/>
    <w:rsid w:val="00F57F7C"/>
    <w:rsid w:val="00F607CC"/>
    <w:rsid w:val="00F61A34"/>
    <w:rsid w:val="00F635B6"/>
    <w:rsid w:val="00F70F65"/>
    <w:rsid w:val="00F71C2A"/>
    <w:rsid w:val="00F71FA2"/>
    <w:rsid w:val="00F7236A"/>
    <w:rsid w:val="00F729D3"/>
    <w:rsid w:val="00F7430D"/>
    <w:rsid w:val="00F75065"/>
    <w:rsid w:val="00F75191"/>
    <w:rsid w:val="00F75A5A"/>
    <w:rsid w:val="00F75B07"/>
    <w:rsid w:val="00F75CFA"/>
    <w:rsid w:val="00F766F1"/>
    <w:rsid w:val="00F76CBE"/>
    <w:rsid w:val="00F778C6"/>
    <w:rsid w:val="00F82B25"/>
    <w:rsid w:val="00F82C8E"/>
    <w:rsid w:val="00F83D24"/>
    <w:rsid w:val="00F85915"/>
    <w:rsid w:val="00F85B8E"/>
    <w:rsid w:val="00F85F8E"/>
    <w:rsid w:val="00F86215"/>
    <w:rsid w:val="00F90096"/>
    <w:rsid w:val="00F92DBB"/>
    <w:rsid w:val="00F94318"/>
    <w:rsid w:val="00F956D3"/>
    <w:rsid w:val="00F9630F"/>
    <w:rsid w:val="00F97E27"/>
    <w:rsid w:val="00FA0E37"/>
    <w:rsid w:val="00FA579E"/>
    <w:rsid w:val="00FA5D89"/>
    <w:rsid w:val="00FA6654"/>
    <w:rsid w:val="00FA69B2"/>
    <w:rsid w:val="00FA7A44"/>
    <w:rsid w:val="00FB0B6D"/>
    <w:rsid w:val="00FB1BBB"/>
    <w:rsid w:val="00FB1BEE"/>
    <w:rsid w:val="00FB47B1"/>
    <w:rsid w:val="00FB65A4"/>
    <w:rsid w:val="00FB6EF9"/>
    <w:rsid w:val="00FB76DC"/>
    <w:rsid w:val="00FC0248"/>
    <w:rsid w:val="00FC1AF0"/>
    <w:rsid w:val="00FC1C97"/>
    <w:rsid w:val="00FC3BFE"/>
    <w:rsid w:val="00FC3DEA"/>
    <w:rsid w:val="00FC427A"/>
    <w:rsid w:val="00FC5300"/>
    <w:rsid w:val="00FC650B"/>
    <w:rsid w:val="00FC6826"/>
    <w:rsid w:val="00FC76DE"/>
    <w:rsid w:val="00FC7B34"/>
    <w:rsid w:val="00FC7BC8"/>
    <w:rsid w:val="00FD00F6"/>
    <w:rsid w:val="00FD12FE"/>
    <w:rsid w:val="00FD40F8"/>
    <w:rsid w:val="00FD61E7"/>
    <w:rsid w:val="00FD65A8"/>
    <w:rsid w:val="00FD72BD"/>
    <w:rsid w:val="00FD73AB"/>
    <w:rsid w:val="00FE2594"/>
    <w:rsid w:val="00FE4BDC"/>
    <w:rsid w:val="00FE543A"/>
    <w:rsid w:val="00FE5CC4"/>
    <w:rsid w:val="00FE61AA"/>
    <w:rsid w:val="00FE767B"/>
    <w:rsid w:val="00FF0B51"/>
    <w:rsid w:val="00FF262E"/>
    <w:rsid w:val="00FF2A1C"/>
    <w:rsid w:val="00FF2F79"/>
    <w:rsid w:val="00FF3BCD"/>
    <w:rsid w:val="00FF448D"/>
    <w:rsid w:val="00FF62EE"/>
    <w:rsid w:val="00FF678A"/>
    <w:rsid w:val="00FF6967"/>
    <w:rsid w:val="00FF79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1612A"/>
    <w:rPr>
      <w:sz w:val="24"/>
      <w:szCs w:val="24"/>
    </w:rPr>
  </w:style>
  <w:style w:type="paragraph" w:styleId="1">
    <w:name w:val="heading 1"/>
    <w:basedOn w:val="a"/>
    <w:next w:val="a"/>
    <w:qFormat/>
    <w:rsid w:val="0001612A"/>
    <w:pPr>
      <w:keepNext/>
      <w:jc w:val="center"/>
      <w:outlineLvl w:val="0"/>
    </w:pPr>
    <w:rPr>
      <w:b/>
      <w:sz w:val="22"/>
    </w:rPr>
  </w:style>
  <w:style w:type="paragraph" w:styleId="3">
    <w:name w:val="heading 3"/>
    <w:basedOn w:val="a"/>
    <w:next w:val="a"/>
    <w:link w:val="30"/>
    <w:semiHidden/>
    <w:unhideWhenUsed/>
    <w:qFormat/>
    <w:rsid w:val="00925A22"/>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qFormat/>
    <w:rsid w:val="0001612A"/>
    <w:pPr>
      <w:keepNext/>
      <w:ind w:firstLine="426"/>
      <w:jc w:val="both"/>
      <w:outlineLvl w:val="4"/>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01612A"/>
    <w:pPr>
      <w:ind w:hanging="510"/>
      <w:jc w:val="both"/>
    </w:pPr>
    <w:rPr>
      <w:sz w:val="28"/>
      <w:szCs w:val="20"/>
    </w:rPr>
  </w:style>
  <w:style w:type="paragraph" w:styleId="a5">
    <w:name w:val="Title"/>
    <w:basedOn w:val="a"/>
    <w:qFormat/>
    <w:rsid w:val="0001612A"/>
    <w:pPr>
      <w:jc w:val="center"/>
    </w:pPr>
    <w:rPr>
      <w:sz w:val="28"/>
      <w:szCs w:val="20"/>
    </w:rPr>
  </w:style>
  <w:style w:type="paragraph" w:customStyle="1" w:styleId="-2">
    <w:name w:val="Основной-2"/>
    <w:rsid w:val="0001612A"/>
    <w:pPr>
      <w:ind w:firstLine="170"/>
      <w:jc w:val="both"/>
    </w:pPr>
    <w:rPr>
      <w:rFonts w:ascii="Гельветика" w:hAnsi="Гельветика"/>
      <w:snapToGrid w:val="0"/>
      <w:sz w:val="17"/>
    </w:rPr>
  </w:style>
  <w:style w:type="paragraph" w:styleId="a6">
    <w:name w:val="Body Text"/>
    <w:basedOn w:val="a"/>
    <w:rsid w:val="0001612A"/>
    <w:pPr>
      <w:jc w:val="both"/>
    </w:pPr>
    <w:rPr>
      <w:sz w:val="28"/>
      <w:szCs w:val="20"/>
    </w:rPr>
  </w:style>
  <w:style w:type="paragraph" w:styleId="2">
    <w:name w:val="Body Text Indent 2"/>
    <w:basedOn w:val="a"/>
    <w:rsid w:val="0001612A"/>
    <w:pPr>
      <w:ind w:firstLine="1080"/>
      <w:jc w:val="both"/>
    </w:pPr>
  </w:style>
  <w:style w:type="paragraph" w:styleId="31">
    <w:name w:val="Body Text Indent 3"/>
    <w:basedOn w:val="a"/>
    <w:link w:val="32"/>
    <w:rsid w:val="0001612A"/>
    <w:pPr>
      <w:ind w:firstLine="426"/>
      <w:jc w:val="both"/>
    </w:pPr>
    <w:rPr>
      <w:b/>
      <w:sz w:val="28"/>
      <w:szCs w:val="20"/>
    </w:rPr>
  </w:style>
  <w:style w:type="paragraph" w:customStyle="1" w:styleId="Iauiue">
    <w:name w:val="Iau?iue"/>
    <w:rsid w:val="0001612A"/>
    <w:pPr>
      <w:widowControl w:val="0"/>
    </w:pPr>
  </w:style>
  <w:style w:type="paragraph" w:styleId="a7">
    <w:name w:val="header"/>
    <w:basedOn w:val="a"/>
    <w:rsid w:val="0001612A"/>
    <w:pPr>
      <w:tabs>
        <w:tab w:val="center" w:pos="4153"/>
        <w:tab w:val="right" w:pos="8306"/>
      </w:tabs>
    </w:pPr>
  </w:style>
  <w:style w:type="character" w:styleId="a8">
    <w:name w:val="page number"/>
    <w:basedOn w:val="a0"/>
    <w:rsid w:val="0001612A"/>
  </w:style>
  <w:style w:type="paragraph" w:styleId="a9">
    <w:name w:val="footer"/>
    <w:basedOn w:val="a"/>
    <w:rsid w:val="00304720"/>
    <w:pPr>
      <w:tabs>
        <w:tab w:val="center" w:pos="4677"/>
        <w:tab w:val="right" w:pos="9355"/>
      </w:tabs>
    </w:pPr>
  </w:style>
  <w:style w:type="character" w:customStyle="1" w:styleId="s0">
    <w:name w:val="s0"/>
    <w:basedOn w:val="a0"/>
    <w:rsid w:val="005B569F"/>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0">
    <w:name w:val="Обычный1"/>
    <w:rsid w:val="00963FC8"/>
    <w:pPr>
      <w:jc w:val="center"/>
    </w:pPr>
    <w:rPr>
      <w:snapToGrid w:val="0"/>
      <w:sz w:val="28"/>
    </w:rPr>
  </w:style>
  <w:style w:type="table" w:styleId="aa">
    <w:name w:val="Table Grid"/>
    <w:basedOn w:val="a1"/>
    <w:rsid w:val="008317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semiHidden/>
    <w:rsid w:val="00AE7895"/>
    <w:rPr>
      <w:rFonts w:ascii="Tahoma" w:hAnsi="Tahoma" w:cs="Tahoma"/>
      <w:sz w:val="16"/>
      <w:szCs w:val="16"/>
    </w:rPr>
  </w:style>
  <w:style w:type="character" w:styleId="ac">
    <w:name w:val="line number"/>
    <w:basedOn w:val="a0"/>
    <w:rsid w:val="004B1EB5"/>
  </w:style>
  <w:style w:type="paragraph" w:customStyle="1" w:styleId="11">
    <w:name w:val="1"/>
    <w:basedOn w:val="a"/>
    <w:autoRedefine/>
    <w:rsid w:val="00425F9D"/>
    <w:pPr>
      <w:spacing w:after="160" w:line="240" w:lineRule="exact"/>
    </w:pPr>
    <w:rPr>
      <w:rFonts w:eastAsia="SimSun"/>
      <w:b/>
      <w:bCs/>
      <w:sz w:val="28"/>
      <w:szCs w:val="28"/>
      <w:lang w:val="en-US" w:eastAsia="en-US"/>
    </w:rPr>
  </w:style>
  <w:style w:type="paragraph" w:styleId="ad">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e"/>
    <w:uiPriority w:val="99"/>
    <w:qFormat/>
    <w:rsid w:val="00A15000"/>
    <w:pPr>
      <w:spacing w:before="100" w:beforeAutospacing="1" w:after="100" w:afterAutospacing="1"/>
    </w:pPr>
  </w:style>
  <w:style w:type="character" w:customStyle="1" w:styleId="a4">
    <w:name w:val="Основной текст с отступом Знак"/>
    <w:basedOn w:val="a0"/>
    <w:link w:val="a3"/>
    <w:rsid w:val="00DA41DB"/>
    <w:rPr>
      <w:sz w:val="28"/>
    </w:rPr>
  </w:style>
  <w:style w:type="character" w:customStyle="1" w:styleId="32">
    <w:name w:val="Основной текст с отступом 3 Знак"/>
    <w:basedOn w:val="a0"/>
    <w:link w:val="31"/>
    <w:rsid w:val="006247CF"/>
    <w:rPr>
      <w:b/>
      <w:sz w:val="28"/>
    </w:rPr>
  </w:style>
  <w:style w:type="paragraph" w:styleId="af">
    <w:name w:val="List Paragraph"/>
    <w:basedOn w:val="a"/>
    <w:uiPriority w:val="34"/>
    <w:qFormat/>
    <w:rsid w:val="00803BEF"/>
    <w:pPr>
      <w:ind w:left="720"/>
      <w:contextualSpacing/>
    </w:pPr>
  </w:style>
  <w:style w:type="character" w:customStyle="1" w:styleId="ae">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d"/>
    <w:uiPriority w:val="99"/>
    <w:locked/>
    <w:rsid w:val="00BA0623"/>
    <w:rPr>
      <w:sz w:val="24"/>
      <w:szCs w:val="24"/>
    </w:rPr>
  </w:style>
  <w:style w:type="character" w:customStyle="1" w:styleId="30">
    <w:name w:val="Заголовок 3 Знак"/>
    <w:basedOn w:val="a0"/>
    <w:link w:val="3"/>
    <w:uiPriority w:val="9"/>
    <w:rsid w:val="00925A22"/>
    <w:rPr>
      <w:rFonts w:asciiTheme="majorHAnsi" w:eastAsiaTheme="majorEastAsia" w:hAnsiTheme="majorHAnsi" w:cstheme="majorBidi"/>
      <w:b/>
      <w:bCs/>
      <w:color w:val="4F81BD" w:themeColor="accent1"/>
      <w:sz w:val="24"/>
      <w:szCs w:val="24"/>
    </w:rPr>
  </w:style>
  <w:style w:type="paragraph" w:styleId="af0">
    <w:name w:val="No Spacing"/>
    <w:link w:val="af1"/>
    <w:uiPriority w:val="1"/>
    <w:qFormat/>
    <w:rsid w:val="00896F9E"/>
    <w:pPr>
      <w:jc w:val="both"/>
    </w:pPr>
    <w:rPr>
      <w:rFonts w:ascii="Calibri" w:hAnsi="Calibri"/>
      <w:sz w:val="24"/>
      <w:szCs w:val="22"/>
      <w:lang w:eastAsia="en-US"/>
    </w:rPr>
  </w:style>
  <w:style w:type="character" w:customStyle="1" w:styleId="af1">
    <w:name w:val="Без интервала Знак"/>
    <w:link w:val="af0"/>
    <w:uiPriority w:val="1"/>
    <w:locked/>
    <w:rsid w:val="00896F9E"/>
    <w:rPr>
      <w:rFonts w:ascii="Calibri" w:hAnsi="Calibri"/>
      <w:sz w:val="24"/>
      <w:szCs w:val="22"/>
      <w:lang w:eastAsia="en-US"/>
    </w:rPr>
  </w:style>
</w:styles>
</file>

<file path=word/webSettings.xml><?xml version="1.0" encoding="utf-8"?>
<w:webSettings xmlns:r="http://schemas.openxmlformats.org/officeDocument/2006/relationships" xmlns:w="http://schemas.openxmlformats.org/wordprocessingml/2006/main">
  <w:divs>
    <w:div w:id="12540293">
      <w:bodyDiv w:val="1"/>
      <w:marLeft w:val="0"/>
      <w:marRight w:val="0"/>
      <w:marTop w:val="0"/>
      <w:marBottom w:val="0"/>
      <w:divBdr>
        <w:top w:val="none" w:sz="0" w:space="0" w:color="auto"/>
        <w:left w:val="none" w:sz="0" w:space="0" w:color="auto"/>
        <w:bottom w:val="none" w:sz="0" w:space="0" w:color="auto"/>
        <w:right w:val="none" w:sz="0" w:space="0" w:color="auto"/>
      </w:divBdr>
    </w:div>
    <w:div w:id="29040668">
      <w:bodyDiv w:val="1"/>
      <w:marLeft w:val="0"/>
      <w:marRight w:val="0"/>
      <w:marTop w:val="0"/>
      <w:marBottom w:val="0"/>
      <w:divBdr>
        <w:top w:val="none" w:sz="0" w:space="0" w:color="auto"/>
        <w:left w:val="none" w:sz="0" w:space="0" w:color="auto"/>
        <w:bottom w:val="none" w:sz="0" w:space="0" w:color="auto"/>
        <w:right w:val="none" w:sz="0" w:space="0" w:color="auto"/>
      </w:divBdr>
    </w:div>
    <w:div w:id="37781361">
      <w:bodyDiv w:val="1"/>
      <w:marLeft w:val="0"/>
      <w:marRight w:val="0"/>
      <w:marTop w:val="0"/>
      <w:marBottom w:val="0"/>
      <w:divBdr>
        <w:top w:val="none" w:sz="0" w:space="0" w:color="auto"/>
        <w:left w:val="none" w:sz="0" w:space="0" w:color="auto"/>
        <w:bottom w:val="none" w:sz="0" w:space="0" w:color="auto"/>
        <w:right w:val="none" w:sz="0" w:space="0" w:color="auto"/>
      </w:divBdr>
    </w:div>
    <w:div w:id="46607005">
      <w:bodyDiv w:val="1"/>
      <w:marLeft w:val="0"/>
      <w:marRight w:val="0"/>
      <w:marTop w:val="0"/>
      <w:marBottom w:val="0"/>
      <w:divBdr>
        <w:top w:val="none" w:sz="0" w:space="0" w:color="auto"/>
        <w:left w:val="none" w:sz="0" w:space="0" w:color="auto"/>
        <w:bottom w:val="none" w:sz="0" w:space="0" w:color="auto"/>
        <w:right w:val="none" w:sz="0" w:space="0" w:color="auto"/>
      </w:divBdr>
    </w:div>
    <w:div w:id="62721354">
      <w:bodyDiv w:val="1"/>
      <w:marLeft w:val="0"/>
      <w:marRight w:val="0"/>
      <w:marTop w:val="0"/>
      <w:marBottom w:val="0"/>
      <w:divBdr>
        <w:top w:val="none" w:sz="0" w:space="0" w:color="auto"/>
        <w:left w:val="none" w:sz="0" w:space="0" w:color="auto"/>
        <w:bottom w:val="none" w:sz="0" w:space="0" w:color="auto"/>
        <w:right w:val="none" w:sz="0" w:space="0" w:color="auto"/>
      </w:divBdr>
    </w:div>
    <w:div w:id="65763285">
      <w:bodyDiv w:val="1"/>
      <w:marLeft w:val="0"/>
      <w:marRight w:val="0"/>
      <w:marTop w:val="0"/>
      <w:marBottom w:val="0"/>
      <w:divBdr>
        <w:top w:val="none" w:sz="0" w:space="0" w:color="auto"/>
        <w:left w:val="none" w:sz="0" w:space="0" w:color="auto"/>
        <w:bottom w:val="none" w:sz="0" w:space="0" w:color="auto"/>
        <w:right w:val="none" w:sz="0" w:space="0" w:color="auto"/>
      </w:divBdr>
    </w:div>
    <w:div w:id="83646865">
      <w:bodyDiv w:val="1"/>
      <w:marLeft w:val="0"/>
      <w:marRight w:val="0"/>
      <w:marTop w:val="0"/>
      <w:marBottom w:val="0"/>
      <w:divBdr>
        <w:top w:val="none" w:sz="0" w:space="0" w:color="auto"/>
        <w:left w:val="none" w:sz="0" w:space="0" w:color="auto"/>
        <w:bottom w:val="none" w:sz="0" w:space="0" w:color="auto"/>
        <w:right w:val="none" w:sz="0" w:space="0" w:color="auto"/>
      </w:divBdr>
    </w:div>
    <w:div w:id="102115270">
      <w:bodyDiv w:val="1"/>
      <w:marLeft w:val="0"/>
      <w:marRight w:val="0"/>
      <w:marTop w:val="0"/>
      <w:marBottom w:val="0"/>
      <w:divBdr>
        <w:top w:val="none" w:sz="0" w:space="0" w:color="auto"/>
        <w:left w:val="none" w:sz="0" w:space="0" w:color="auto"/>
        <w:bottom w:val="none" w:sz="0" w:space="0" w:color="auto"/>
        <w:right w:val="none" w:sz="0" w:space="0" w:color="auto"/>
      </w:divBdr>
    </w:div>
    <w:div w:id="121971785">
      <w:bodyDiv w:val="1"/>
      <w:marLeft w:val="0"/>
      <w:marRight w:val="0"/>
      <w:marTop w:val="0"/>
      <w:marBottom w:val="0"/>
      <w:divBdr>
        <w:top w:val="none" w:sz="0" w:space="0" w:color="auto"/>
        <w:left w:val="none" w:sz="0" w:space="0" w:color="auto"/>
        <w:bottom w:val="none" w:sz="0" w:space="0" w:color="auto"/>
        <w:right w:val="none" w:sz="0" w:space="0" w:color="auto"/>
      </w:divBdr>
    </w:div>
    <w:div w:id="139426334">
      <w:bodyDiv w:val="1"/>
      <w:marLeft w:val="0"/>
      <w:marRight w:val="0"/>
      <w:marTop w:val="0"/>
      <w:marBottom w:val="0"/>
      <w:divBdr>
        <w:top w:val="none" w:sz="0" w:space="0" w:color="auto"/>
        <w:left w:val="none" w:sz="0" w:space="0" w:color="auto"/>
        <w:bottom w:val="none" w:sz="0" w:space="0" w:color="auto"/>
        <w:right w:val="none" w:sz="0" w:space="0" w:color="auto"/>
      </w:divBdr>
    </w:div>
    <w:div w:id="193151189">
      <w:bodyDiv w:val="1"/>
      <w:marLeft w:val="0"/>
      <w:marRight w:val="0"/>
      <w:marTop w:val="0"/>
      <w:marBottom w:val="0"/>
      <w:divBdr>
        <w:top w:val="none" w:sz="0" w:space="0" w:color="auto"/>
        <w:left w:val="none" w:sz="0" w:space="0" w:color="auto"/>
        <w:bottom w:val="none" w:sz="0" w:space="0" w:color="auto"/>
        <w:right w:val="none" w:sz="0" w:space="0" w:color="auto"/>
      </w:divBdr>
    </w:div>
    <w:div w:id="241915115">
      <w:bodyDiv w:val="1"/>
      <w:marLeft w:val="0"/>
      <w:marRight w:val="0"/>
      <w:marTop w:val="0"/>
      <w:marBottom w:val="0"/>
      <w:divBdr>
        <w:top w:val="none" w:sz="0" w:space="0" w:color="auto"/>
        <w:left w:val="none" w:sz="0" w:space="0" w:color="auto"/>
        <w:bottom w:val="none" w:sz="0" w:space="0" w:color="auto"/>
        <w:right w:val="none" w:sz="0" w:space="0" w:color="auto"/>
      </w:divBdr>
    </w:div>
    <w:div w:id="261500731">
      <w:bodyDiv w:val="1"/>
      <w:marLeft w:val="0"/>
      <w:marRight w:val="0"/>
      <w:marTop w:val="0"/>
      <w:marBottom w:val="0"/>
      <w:divBdr>
        <w:top w:val="none" w:sz="0" w:space="0" w:color="auto"/>
        <w:left w:val="none" w:sz="0" w:space="0" w:color="auto"/>
        <w:bottom w:val="none" w:sz="0" w:space="0" w:color="auto"/>
        <w:right w:val="none" w:sz="0" w:space="0" w:color="auto"/>
      </w:divBdr>
    </w:div>
    <w:div w:id="297229731">
      <w:bodyDiv w:val="1"/>
      <w:marLeft w:val="0"/>
      <w:marRight w:val="0"/>
      <w:marTop w:val="0"/>
      <w:marBottom w:val="0"/>
      <w:divBdr>
        <w:top w:val="none" w:sz="0" w:space="0" w:color="auto"/>
        <w:left w:val="none" w:sz="0" w:space="0" w:color="auto"/>
        <w:bottom w:val="none" w:sz="0" w:space="0" w:color="auto"/>
        <w:right w:val="none" w:sz="0" w:space="0" w:color="auto"/>
      </w:divBdr>
    </w:div>
    <w:div w:id="301890284">
      <w:bodyDiv w:val="1"/>
      <w:marLeft w:val="0"/>
      <w:marRight w:val="0"/>
      <w:marTop w:val="0"/>
      <w:marBottom w:val="0"/>
      <w:divBdr>
        <w:top w:val="none" w:sz="0" w:space="0" w:color="auto"/>
        <w:left w:val="none" w:sz="0" w:space="0" w:color="auto"/>
        <w:bottom w:val="none" w:sz="0" w:space="0" w:color="auto"/>
        <w:right w:val="none" w:sz="0" w:space="0" w:color="auto"/>
      </w:divBdr>
    </w:div>
    <w:div w:id="302661015">
      <w:bodyDiv w:val="1"/>
      <w:marLeft w:val="0"/>
      <w:marRight w:val="0"/>
      <w:marTop w:val="0"/>
      <w:marBottom w:val="0"/>
      <w:divBdr>
        <w:top w:val="none" w:sz="0" w:space="0" w:color="auto"/>
        <w:left w:val="none" w:sz="0" w:space="0" w:color="auto"/>
        <w:bottom w:val="none" w:sz="0" w:space="0" w:color="auto"/>
        <w:right w:val="none" w:sz="0" w:space="0" w:color="auto"/>
      </w:divBdr>
    </w:div>
    <w:div w:id="347878058">
      <w:bodyDiv w:val="1"/>
      <w:marLeft w:val="0"/>
      <w:marRight w:val="0"/>
      <w:marTop w:val="0"/>
      <w:marBottom w:val="0"/>
      <w:divBdr>
        <w:top w:val="none" w:sz="0" w:space="0" w:color="auto"/>
        <w:left w:val="none" w:sz="0" w:space="0" w:color="auto"/>
        <w:bottom w:val="none" w:sz="0" w:space="0" w:color="auto"/>
        <w:right w:val="none" w:sz="0" w:space="0" w:color="auto"/>
      </w:divBdr>
    </w:div>
    <w:div w:id="367149448">
      <w:bodyDiv w:val="1"/>
      <w:marLeft w:val="0"/>
      <w:marRight w:val="0"/>
      <w:marTop w:val="0"/>
      <w:marBottom w:val="0"/>
      <w:divBdr>
        <w:top w:val="none" w:sz="0" w:space="0" w:color="auto"/>
        <w:left w:val="none" w:sz="0" w:space="0" w:color="auto"/>
        <w:bottom w:val="none" w:sz="0" w:space="0" w:color="auto"/>
        <w:right w:val="none" w:sz="0" w:space="0" w:color="auto"/>
      </w:divBdr>
    </w:div>
    <w:div w:id="381514776">
      <w:bodyDiv w:val="1"/>
      <w:marLeft w:val="0"/>
      <w:marRight w:val="0"/>
      <w:marTop w:val="0"/>
      <w:marBottom w:val="0"/>
      <w:divBdr>
        <w:top w:val="none" w:sz="0" w:space="0" w:color="auto"/>
        <w:left w:val="none" w:sz="0" w:space="0" w:color="auto"/>
        <w:bottom w:val="none" w:sz="0" w:space="0" w:color="auto"/>
        <w:right w:val="none" w:sz="0" w:space="0" w:color="auto"/>
      </w:divBdr>
    </w:div>
    <w:div w:id="393048259">
      <w:bodyDiv w:val="1"/>
      <w:marLeft w:val="0"/>
      <w:marRight w:val="0"/>
      <w:marTop w:val="0"/>
      <w:marBottom w:val="0"/>
      <w:divBdr>
        <w:top w:val="none" w:sz="0" w:space="0" w:color="auto"/>
        <w:left w:val="none" w:sz="0" w:space="0" w:color="auto"/>
        <w:bottom w:val="none" w:sz="0" w:space="0" w:color="auto"/>
        <w:right w:val="none" w:sz="0" w:space="0" w:color="auto"/>
      </w:divBdr>
    </w:div>
    <w:div w:id="396325500">
      <w:bodyDiv w:val="1"/>
      <w:marLeft w:val="0"/>
      <w:marRight w:val="0"/>
      <w:marTop w:val="0"/>
      <w:marBottom w:val="0"/>
      <w:divBdr>
        <w:top w:val="none" w:sz="0" w:space="0" w:color="auto"/>
        <w:left w:val="none" w:sz="0" w:space="0" w:color="auto"/>
        <w:bottom w:val="none" w:sz="0" w:space="0" w:color="auto"/>
        <w:right w:val="none" w:sz="0" w:space="0" w:color="auto"/>
      </w:divBdr>
    </w:div>
    <w:div w:id="402534443">
      <w:bodyDiv w:val="1"/>
      <w:marLeft w:val="0"/>
      <w:marRight w:val="0"/>
      <w:marTop w:val="0"/>
      <w:marBottom w:val="0"/>
      <w:divBdr>
        <w:top w:val="none" w:sz="0" w:space="0" w:color="auto"/>
        <w:left w:val="none" w:sz="0" w:space="0" w:color="auto"/>
        <w:bottom w:val="none" w:sz="0" w:space="0" w:color="auto"/>
        <w:right w:val="none" w:sz="0" w:space="0" w:color="auto"/>
      </w:divBdr>
    </w:div>
    <w:div w:id="440034036">
      <w:bodyDiv w:val="1"/>
      <w:marLeft w:val="0"/>
      <w:marRight w:val="0"/>
      <w:marTop w:val="0"/>
      <w:marBottom w:val="0"/>
      <w:divBdr>
        <w:top w:val="none" w:sz="0" w:space="0" w:color="auto"/>
        <w:left w:val="none" w:sz="0" w:space="0" w:color="auto"/>
        <w:bottom w:val="none" w:sz="0" w:space="0" w:color="auto"/>
        <w:right w:val="none" w:sz="0" w:space="0" w:color="auto"/>
      </w:divBdr>
    </w:div>
    <w:div w:id="452797195">
      <w:bodyDiv w:val="1"/>
      <w:marLeft w:val="0"/>
      <w:marRight w:val="0"/>
      <w:marTop w:val="0"/>
      <w:marBottom w:val="0"/>
      <w:divBdr>
        <w:top w:val="none" w:sz="0" w:space="0" w:color="auto"/>
        <w:left w:val="none" w:sz="0" w:space="0" w:color="auto"/>
        <w:bottom w:val="none" w:sz="0" w:space="0" w:color="auto"/>
        <w:right w:val="none" w:sz="0" w:space="0" w:color="auto"/>
      </w:divBdr>
    </w:div>
    <w:div w:id="471409251">
      <w:bodyDiv w:val="1"/>
      <w:marLeft w:val="0"/>
      <w:marRight w:val="0"/>
      <w:marTop w:val="0"/>
      <w:marBottom w:val="0"/>
      <w:divBdr>
        <w:top w:val="none" w:sz="0" w:space="0" w:color="auto"/>
        <w:left w:val="none" w:sz="0" w:space="0" w:color="auto"/>
        <w:bottom w:val="none" w:sz="0" w:space="0" w:color="auto"/>
        <w:right w:val="none" w:sz="0" w:space="0" w:color="auto"/>
      </w:divBdr>
    </w:div>
    <w:div w:id="479152661">
      <w:bodyDiv w:val="1"/>
      <w:marLeft w:val="0"/>
      <w:marRight w:val="0"/>
      <w:marTop w:val="0"/>
      <w:marBottom w:val="0"/>
      <w:divBdr>
        <w:top w:val="none" w:sz="0" w:space="0" w:color="auto"/>
        <w:left w:val="none" w:sz="0" w:space="0" w:color="auto"/>
        <w:bottom w:val="none" w:sz="0" w:space="0" w:color="auto"/>
        <w:right w:val="none" w:sz="0" w:space="0" w:color="auto"/>
      </w:divBdr>
    </w:div>
    <w:div w:id="484513252">
      <w:bodyDiv w:val="1"/>
      <w:marLeft w:val="0"/>
      <w:marRight w:val="0"/>
      <w:marTop w:val="0"/>
      <w:marBottom w:val="0"/>
      <w:divBdr>
        <w:top w:val="none" w:sz="0" w:space="0" w:color="auto"/>
        <w:left w:val="none" w:sz="0" w:space="0" w:color="auto"/>
        <w:bottom w:val="none" w:sz="0" w:space="0" w:color="auto"/>
        <w:right w:val="none" w:sz="0" w:space="0" w:color="auto"/>
      </w:divBdr>
    </w:div>
    <w:div w:id="502399669">
      <w:bodyDiv w:val="1"/>
      <w:marLeft w:val="0"/>
      <w:marRight w:val="0"/>
      <w:marTop w:val="0"/>
      <w:marBottom w:val="0"/>
      <w:divBdr>
        <w:top w:val="none" w:sz="0" w:space="0" w:color="auto"/>
        <w:left w:val="none" w:sz="0" w:space="0" w:color="auto"/>
        <w:bottom w:val="none" w:sz="0" w:space="0" w:color="auto"/>
        <w:right w:val="none" w:sz="0" w:space="0" w:color="auto"/>
      </w:divBdr>
    </w:div>
    <w:div w:id="506092644">
      <w:bodyDiv w:val="1"/>
      <w:marLeft w:val="0"/>
      <w:marRight w:val="0"/>
      <w:marTop w:val="0"/>
      <w:marBottom w:val="0"/>
      <w:divBdr>
        <w:top w:val="none" w:sz="0" w:space="0" w:color="auto"/>
        <w:left w:val="none" w:sz="0" w:space="0" w:color="auto"/>
        <w:bottom w:val="none" w:sz="0" w:space="0" w:color="auto"/>
        <w:right w:val="none" w:sz="0" w:space="0" w:color="auto"/>
      </w:divBdr>
    </w:div>
    <w:div w:id="512575137">
      <w:bodyDiv w:val="1"/>
      <w:marLeft w:val="0"/>
      <w:marRight w:val="0"/>
      <w:marTop w:val="0"/>
      <w:marBottom w:val="0"/>
      <w:divBdr>
        <w:top w:val="none" w:sz="0" w:space="0" w:color="auto"/>
        <w:left w:val="none" w:sz="0" w:space="0" w:color="auto"/>
        <w:bottom w:val="none" w:sz="0" w:space="0" w:color="auto"/>
        <w:right w:val="none" w:sz="0" w:space="0" w:color="auto"/>
      </w:divBdr>
    </w:div>
    <w:div w:id="521865485">
      <w:bodyDiv w:val="1"/>
      <w:marLeft w:val="0"/>
      <w:marRight w:val="0"/>
      <w:marTop w:val="0"/>
      <w:marBottom w:val="0"/>
      <w:divBdr>
        <w:top w:val="none" w:sz="0" w:space="0" w:color="auto"/>
        <w:left w:val="none" w:sz="0" w:space="0" w:color="auto"/>
        <w:bottom w:val="none" w:sz="0" w:space="0" w:color="auto"/>
        <w:right w:val="none" w:sz="0" w:space="0" w:color="auto"/>
      </w:divBdr>
    </w:div>
    <w:div w:id="580605750">
      <w:bodyDiv w:val="1"/>
      <w:marLeft w:val="0"/>
      <w:marRight w:val="0"/>
      <w:marTop w:val="0"/>
      <w:marBottom w:val="0"/>
      <w:divBdr>
        <w:top w:val="none" w:sz="0" w:space="0" w:color="auto"/>
        <w:left w:val="none" w:sz="0" w:space="0" w:color="auto"/>
        <w:bottom w:val="none" w:sz="0" w:space="0" w:color="auto"/>
        <w:right w:val="none" w:sz="0" w:space="0" w:color="auto"/>
      </w:divBdr>
    </w:div>
    <w:div w:id="583422208">
      <w:bodyDiv w:val="1"/>
      <w:marLeft w:val="0"/>
      <w:marRight w:val="0"/>
      <w:marTop w:val="0"/>
      <w:marBottom w:val="0"/>
      <w:divBdr>
        <w:top w:val="none" w:sz="0" w:space="0" w:color="auto"/>
        <w:left w:val="none" w:sz="0" w:space="0" w:color="auto"/>
        <w:bottom w:val="none" w:sz="0" w:space="0" w:color="auto"/>
        <w:right w:val="none" w:sz="0" w:space="0" w:color="auto"/>
      </w:divBdr>
    </w:div>
    <w:div w:id="604313251">
      <w:bodyDiv w:val="1"/>
      <w:marLeft w:val="0"/>
      <w:marRight w:val="0"/>
      <w:marTop w:val="0"/>
      <w:marBottom w:val="0"/>
      <w:divBdr>
        <w:top w:val="none" w:sz="0" w:space="0" w:color="auto"/>
        <w:left w:val="none" w:sz="0" w:space="0" w:color="auto"/>
        <w:bottom w:val="none" w:sz="0" w:space="0" w:color="auto"/>
        <w:right w:val="none" w:sz="0" w:space="0" w:color="auto"/>
      </w:divBdr>
    </w:div>
    <w:div w:id="609430779">
      <w:bodyDiv w:val="1"/>
      <w:marLeft w:val="0"/>
      <w:marRight w:val="0"/>
      <w:marTop w:val="0"/>
      <w:marBottom w:val="0"/>
      <w:divBdr>
        <w:top w:val="none" w:sz="0" w:space="0" w:color="auto"/>
        <w:left w:val="none" w:sz="0" w:space="0" w:color="auto"/>
        <w:bottom w:val="none" w:sz="0" w:space="0" w:color="auto"/>
        <w:right w:val="none" w:sz="0" w:space="0" w:color="auto"/>
      </w:divBdr>
    </w:div>
    <w:div w:id="623846931">
      <w:bodyDiv w:val="1"/>
      <w:marLeft w:val="0"/>
      <w:marRight w:val="0"/>
      <w:marTop w:val="0"/>
      <w:marBottom w:val="0"/>
      <w:divBdr>
        <w:top w:val="none" w:sz="0" w:space="0" w:color="auto"/>
        <w:left w:val="none" w:sz="0" w:space="0" w:color="auto"/>
        <w:bottom w:val="none" w:sz="0" w:space="0" w:color="auto"/>
        <w:right w:val="none" w:sz="0" w:space="0" w:color="auto"/>
      </w:divBdr>
    </w:div>
    <w:div w:id="642202623">
      <w:bodyDiv w:val="1"/>
      <w:marLeft w:val="0"/>
      <w:marRight w:val="0"/>
      <w:marTop w:val="0"/>
      <w:marBottom w:val="0"/>
      <w:divBdr>
        <w:top w:val="none" w:sz="0" w:space="0" w:color="auto"/>
        <w:left w:val="none" w:sz="0" w:space="0" w:color="auto"/>
        <w:bottom w:val="none" w:sz="0" w:space="0" w:color="auto"/>
        <w:right w:val="none" w:sz="0" w:space="0" w:color="auto"/>
      </w:divBdr>
    </w:div>
    <w:div w:id="660236367">
      <w:bodyDiv w:val="1"/>
      <w:marLeft w:val="0"/>
      <w:marRight w:val="0"/>
      <w:marTop w:val="0"/>
      <w:marBottom w:val="0"/>
      <w:divBdr>
        <w:top w:val="none" w:sz="0" w:space="0" w:color="auto"/>
        <w:left w:val="none" w:sz="0" w:space="0" w:color="auto"/>
        <w:bottom w:val="none" w:sz="0" w:space="0" w:color="auto"/>
        <w:right w:val="none" w:sz="0" w:space="0" w:color="auto"/>
      </w:divBdr>
    </w:div>
    <w:div w:id="662590825">
      <w:bodyDiv w:val="1"/>
      <w:marLeft w:val="0"/>
      <w:marRight w:val="0"/>
      <w:marTop w:val="0"/>
      <w:marBottom w:val="0"/>
      <w:divBdr>
        <w:top w:val="none" w:sz="0" w:space="0" w:color="auto"/>
        <w:left w:val="none" w:sz="0" w:space="0" w:color="auto"/>
        <w:bottom w:val="none" w:sz="0" w:space="0" w:color="auto"/>
        <w:right w:val="none" w:sz="0" w:space="0" w:color="auto"/>
      </w:divBdr>
    </w:div>
    <w:div w:id="670183021">
      <w:bodyDiv w:val="1"/>
      <w:marLeft w:val="0"/>
      <w:marRight w:val="0"/>
      <w:marTop w:val="0"/>
      <w:marBottom w:val="0"/>
      <w:divBdr>
        <w:top w:val="none" w:sz="0" w:space="0" w:color="auto"/>
        <w:left w:val="none" w:sz="0" w:space="0" w:color="auto"/>
        <w:bottom w:val="none" w:sz="0" w:space="0" w:color="auto"/>
        <w:right w:val="none" w:sz="0" w:space="0" w:color="auto"/>
      </w:divBdr>
    </w:div>
    <w:div w:id="671108280">
      <w:bodyDiv w:val="1"/>
      <w:marLeft w:val="0"/>
      <w:marRight w:val="0"/>
      <w:marTop w:val="0"/>
      <w:marBottom w:val="0"/>
      <w:divBdr>
        <w:top w:val="none" w:sz="0" w:space="0" w:color="auto"/>
        <w:left w:val="none" w:sz="0" w:space="0" w:color="auto"/>
        <w:bottom w:val="none" w:sz="0" w:space="0" w:color="auto"/>
        <w:right w:val="none" w:sz="0" w:space="0" w:color="auto"/>
      </w:divBdr>
    </w:div>
    <w:div w:id="677853192">
      <w:bodyDiv w:val="1"/>
      <w:marLeft w:val="0"/>
      <w:marRight w:val="0"/>
      <w:marTop w:val="0"/>
      <w:marBottom w:val="0"/>
      <w:divBdr>
        <w:top w:val="none" w:sz="0" w:space="0" w:color="auto"/>
        <w:left w:val="none" w:sz="0" w:space="0" w:color="auto"/>
        <w:bottom w:val="none" w:sz="0" w:space="0" w:color="auto"/>
        <w:right w:val="none" w:sz="0" w:space="0" w:color="auto"/>
      </w:divBdr>
    </w:div>
    <w:div w:id="692419999">
      <w:bodyDiv w:val="1"/>
      <w:marLeft w:val="0"/>
      <w:marRight w:val="0"/>
      <w:marTop w:val="0"/>
      <w:marBottom w:val="0"/>
      <w:divBdr>
        <w:top w:val="none" w:sz="0" w:space="0" w:color="auto"/>
        <w:left w:val="none" w:sz="0" w:space="0" w:color="auto"/>
        <w:bottom w:val="none" w:sz="0" w:space="0" w:color="auto"/>
        <w:right w:val="none" w:sz="0" w:space="0" w:color="auto"/>
      </w:divBdr>
    </w:div>
    <w:div w:id="703411359">
      <w:bodyDiv w:val="1"/>
      <w:marLeft w:val="0"/>
      <w:marRight w:val="0"/>
      <w:marTop w:val="0"/>
      <w:marBottom w:val="0"/>
      <w:divBdr>
        <w:top w:val="none" w:sz="0" w:space="0" w:color="auto"/>
        <w:left w:val="none" w:sz="0" w:space="0" w:color="auto"/>
        <w:bottom w:val="none" w:sz="0" w:space="0" w:color="auto"/>
        <w:right w:val="none" w:sz="0" w:space="0" w:color="auto"/>
      </w:divBdr>
    </w:div>
    <w:div w:id="704721921">
      <w:bodyDiv w:val="1"/>
      <w:marLeft w:val="0"/>
      <w:marRight w:val="0"/>
      <w:marTop w:val="0"/>
      <w:marBottom w:val="0"/>
      <w:divBdr>
        <w:top w:val="none" w:sz="0" w:space="0" w:color="auto"/>
        <w:left w:val="none" w:sz="0" w:space="0" w:color="auto"/>
        <w:bottom w:val="none" w:sz="0" w:space="0" w:color="auto"/>
        <w:right w:val="none" w:sz="0" w:space="0" w:color="auto"/>
      </w:divBdr>
    </w:div>
    <w:div w:id="706225806">
      <w:bodyDiv w:val="1"/>
      <w:marLeft w:val="0"/>
      <w:marRight w:val="0"/>
      <w:marTop w:val="0"/>
      <w:marBottom w:val="0"/>
      <w:divBdr>
        <w:top w:val="none" w:sz="0" w:space="0" w:color="auto"/>
        <w:left w:val="none" w:sz="0" w:space="0" w:color="auto"/>
        <w:bottom w:val="none" w:sz="0" w:space="0" w:color="auto"/>
        <w:right w:val="none" w:sz="0" w:space="0" w:color="auto"/>
      </w:divBdr>
    </w:div>
    <w:div w:id="712925696">
      <w:bodyDiv w:val="1"/>
      <w:marLeft w:val="0"/>
      <w:marRight w:val="0"/>
      <w:marTop w:val="0"/>
      <w:marBottom w:val="0"/>
      <w:divBdr>
        <w:top w:val="none" w:sz="0" w:space="0" w:color="auto"/>
        <w:left w:val="none" w:sz="0" w:space="0" w:color="auto"/>
        <w:bottom w:val="none" w:sz="0" w:space="0" w:color="auto"/>
        <w:right w:val="none" w:sz="0" w:space="0" w:color="auto"/>
      </w:divBdr>
    </w:div>
    <w:div w:id="724111364">
      <w:bodyDiv w:val="1"/>
      <w:marLeft w:val="0"/>
      <w:marRight w:val="0"/>
      <w:marTop w:val="0"/>
      <w:marBottom w:val="0"/>
      <w:divBdr>
        <w:top w:val="none" w:sz="0" w:space="0" w:color="auto"/>
        <w:left w:val="none" w:sz="0" w:space="0" w:color="auto"/>
        <w:bottom w:val="none" w:sz="0" w:space="0" w:color="auto"/>
        <w:right w:val="none" w:sz="0" w:space="0" w:color="auto"/>
      </w:divBdr>
    </w:div>
    <w:div w:id="726807933">
      <w:bodyDiv w:val="1"/>
      <w:marLeft w:val="0"/>
      <w:marRight w:val="0"/>
      <w:marTop w:val="0"/>
      <w:marBottom w:val="0"/>
      <w:divBdr>
        <w:top w:val="none" w:sz="0" w:space="0" w:color="auto"/>
        <w:left w:val="none" w:sz="0" w:space="0" w:color="auto"/>
        <w:bottom w:val="none" w:sz="0" w:space="0" w:color="auto"/>
        <w:right w:val="none" w:sz="0" w:space="0" w:color="auto"/>
      </w:divBdr>
    </w:div>
    <w:div w:id="727189824">
      <w:bodyDiv w:val="1"/>
      <w:marLeft w:val="0"/>
      <w:marRight w:val="0"/>
      <w:marTop w:val="0"/>
      <w:marBottom w:val="0"/>
      <w:divBdr>
        <w:top w:val="none" w:sz="0" w:space="0" w:color="auto"/>
        <w:left w:val="none" w:sz="0" w:space="0" w:color="auto"/>
        <w:bottom w:val="none" w:sz="0" w:space="0" w:color="auto"/>
        <w:right w:val="none" w:sz="0" w:space="0" w:color="auto"/>
      </w:divBdr>
    </w:div>
    <w:div w:id="754937546">
      <w:bodyDiv w:val="1"/>
      <w:marLeft w:val="0"/>
      <w:marRight w:val="0"/>
      <w:marTop w:val="0"/>
      <w:marBottom w:val="0"/>
      <w:divBdr>
        <w:top w:val="none" w:sz="0" w:space="0" w:color="auto"/>
        <w:left w:val="none" w:sz="0" w:space="0" w:color="auto"/>
        <w:bottom w:val="none" w:sz="0" w:space="0" w:color="auto"/>
        <w:right w:val="none" w:sz="0" w:space="0" w:color="auto"/>
      </w:divBdr>
    </w:div>
    <w:div w:id="777216979">
      <w:bodyDiv w:val="1"/>
      <w:marLeft w:val="0"/>
      <w:marRight w:val="0"/>
      <w:marTop w:val="0"/>
      <w:marBottom w:val="0"/>
      <w:divBdr>
        <w:top w:val="none" w:sz="0" w:space="0" w:color="auto"/>
        <w:left w:val="none" w:sz="0" w:space="0" w:color="auto"/>
        <w:bottom w:val="none" w:sz="0" w:space="0" w:color="auto"/>
        <w:right w:val="none" w:sz="0" w:space="0" w:color="auto"/>
      </w:divBdr>
    </w:div>
    <w:div w:id="790318008">
      <w:bodyDiv w:val="1"/>
      <w:marLeft w:val="0"/>
      <w:marRight w:val="0"/>
      <w:marTop w:val="0"/>
      <w:marBottom w:val="0"/>
      <w:divBdr>
        <w:top w:val="none" w:sz="0" w:space="0" w:color="auto"/>
        <w:left w:val="none" w:sz="0" w:space="0" w:color="auto"/>
        <w:bottom w:val="none" w:sz="0" w:space="0" w:color="auto"/>
        <w:right w:val="none" w:sz="0" w:space="0" w:color="auto"/>
      </w:divBdr>
    </w:div>
    <w:div w:id="814683806">
      <w:bodyDiv w:val="1"/>
      <w:marLeft w:val="0"/>
      <w:marRight w:val="0"/>
      <w:marTop w:val="0"/>
      <w:marBottom w:val="0"/>
      <w:divBdr>
        <w:top w:val="none" w:sz="0" w:space="0" w:color="auto"/>
        <w:left w:val="none" w:sz="0" w:space="0" w:color="auto"/>
        <w:bottom w:val="none" w:sz="0" w:space="0" w:color="auto"/>
        <w:right w:val="none" w:sz="0" w:space="0" w:color="auto"/>
      </w:divBdr>
    </w:div>
    <w:div w:id="838623171">
      <w:bodyDiv w:val="1"/>
      <w:marLeft w:val="0"/>
      <w:marRight w:val="0"/>
      <w:marTop w:val="0"/>
      <w:marBottom w:val="0"/>
      <w:divBdr>
        <w:top w:val="none" w:sz="0" w:space="0" w:color="auto"/>
        <w:left w:val="none" w:sz="0" w:space="0" w:color="auto"/>
        <w:bottom w:val="none" w:sz="0" w:space="0" w:color="auto"/>
        <w:right w:val="none" w:sz="0" w:space="0" w:color="auto"/>
      </w:divBdr>
    </w:div>
    <w:div w:id="840900508">
      <w:bodyDiv w:val="1"/>
      <w:marLeft w:val="0"/>
      <w:marRight w:val="0"/>
      <w:marTop w:val="0"/>
      <w:marBottom w:val="0"/>
      <w:divBdr>
        <w:top w:val="none" w:sz="0" w:space="0" w:color="auto"/>
        <w:left w:val="none" w:sz="0" w:space="0" w:color="auto"/>
        <w:bottom w:val="none" w:sz="0" w:space="0" w:color="auto"/>
        <w:right w:val="none" w:sz="0" w:space="0" w:color="auto"/>
      </w:divBdr>
    </w:div>
    <w:div w:id="853762355">
      <w:bodyDiv w:val="1"/>
      <w:marLeft w:val="0"/>
      <w:marRight w:val="0"/>
      <w:marTop w:val="0"/>
      <w:marBottom w:val="0"/>
      <w:divBdr>
        <w:top w:val="none" w:sz="0" w:space="0" w:color="auto"/>
        <w:left w:val="none" w:sz="0" w:space="0" w:color="auto"/>
        <w:bottom w:val="none" w:sz="0" w:space="0" w:color="auto"/>
        <w:right w:val="none" w:sz="0" w:space="0" w:color="auto"/>
      </w:divBdr>
    </w:div>
    <w:div w:id="869756800">
      <w:bodyDiv w:val="1"/>
      <w:marLeft w:val="0"/>
      <w:marRight w:val="0"/>
      <w:marTop w:val="0"/>
      <w:marBottom w:val="0"/>
      <w:divBdr>
        <w:top w:val="none" w:sz="0" w:space="0" w:color="auto"/>
        <w:left w:val="none" w:sz="0" w:space="0" w:color="auto"/>
        <w:bottom w:val="none" w:sz="0" w:space="0" w:color="auto"/>
        <w:right w:val="none" w:sz="0" w:space="0" w:color="auto"/>
      </w:divBdr>
    </w:div>
    <w:div w:id="881600655">
      <w:bodyDiv w:val="1"/>
      <w:marLeft w:val="0"/>
      <w:marRight w:val="0"/>
      <w:marTop w:val="0"/>
      <w:marBottom w:val="0"/>
      <w:divBdr>
        <w:top w:val="none" w:sz="0" w:space="0" w:color="auto"/>
        <w:left w:val="none" w:sz="0" w:space="0" w:color="auto"/>
        <w:bottom w:val="none" w:sz="0" w:space="0" w:color="auto"/>
        <w:right w:val="none" w:sz="0" w:space="0" w:color="auto"/>
      </w:divBdr>
    </w:div>
    <w:div w:id="904219278">
      <w:bodyDiv w:val="1"/>
      <w:marLeft w:val="0"/>
      <w:marRight w:val="0"/>
      <w:marTop w:val="0"/>
      <w:marBottom w:val="0"/>
      <w:divBdr>
        <w:top w:val="none" w:sz="0" w:space="0" w:color="auto"/>
        <w:left w:val="none" w:sz="0" w:space="0" w:color="auto"/>
        <w:bottom w:val="none" w:sz="0" w:space="0" w:color="auto"/>
        <w:right w:val="none" w:sz="0" w:space="0" w:color="auto"/>
      </w:divBdr>
    </w:div>
    <w:div w:id="930309872">
      <w:bodyDiv w:val="1"/>
      <w:marLeft w:val="0"/>
      <w:marRight w:val="0"/>
      <w:marTop w:val="0"/>
      <w:marBottom w:val="0"/>
      <w:divBdr>
        <w:top w:val="none" w:sz="0" w:space="0" w:color="auto"/>
        <w:left w:val="none" w:sz="0" w:space="0" w:color="auto"/>
        <w:bottom w:val="none" w:sz="0" w:space="0" w:color="auto"/>
        <w:right w:val="none" w:sz="0" w:space="0" w:color="auto"/>
      </w:divBdr>
    </w:div>
    <w:div w:id="955060069">
      <w:bodyDiv w:val="1"/>
      <w:marLeft w:val="0"/>
      <w:marRight w:val="0"/>
      <w:marTop w:val="0"/>
      <w:marBottom w:val="0"/>
      <w:divBdr>
        <w:top w:val="none" w:sz="0" w:space="0" w:color="auto"/>
        <w:left w:val="none" w:sz="0" w:space="0" w:color="auto"/>
        <w:bottom w:val="none" w:sz="0" w:space="0" w:color="auto"/>
        <w:right w:val="none" w:sz="0" w:space="0" w:color="auto"/>
      </w:divBdr>
    </w:div>
    <w:div w:id="961110441">
      <w:bodyDiv w:val="1"/>
      <w:marLeft w:val="0"/>
      <w:marRight w:val="0"/>
      <w:marTop w:val="0"/>
      <w:marBottom w:val="0"/>
      <w:divBdr>
        <w:top w:val="none" w:sz="0" w:space="0" w:color="auto"/>
        <w:left w:val="none" w:sz="0" w:space="0" w:color="auto"/>
        <w:bottom w:val="none" w:sz="0" w:space="0" w:color="auto"/>
        <w:right w:val="none" w:sz="0" w:space="0" w:color="auto"/>
      </w:divBdr>
    </w:div>
    <w:div w:id="963198016">
      <w:bodyDiv w:val="1"/>
      <w:marLeft w:val="0"/>
      <w:marRight w:val="0"/>
      <w:marTop w:val="0"/>
      <w:marBottom w:val="0"/>
      <w:divBdr>
        <w:top w:val="none" w:sz="0" w:space="0" w:color="auto"/>
        <w:left w:val="none" w:sz="0" w:space="0" w:color="auto"/>
        <w:bottom w:val="none" w:sz="0" w:space="0" w:color="auto"/>
        <w:right w:val="none" w:sz="0" w:space="0" w:color="auto"/>
      </w:divBdr>
    </w:div>
    <w:div w:id="976759354">
      <w:bodyDiv w:val="1"/>
      <w:marLeft w:val="0"/>
      <w:marRight w:val="0"/>
      <w:marTop w:val="0"/>
      <w:marBottom w:val="0"/>
      <w:divBdr>
        <w:top w:val="none" w:sz="0" w:space="0" w:color="auto"/>
        <w:left w:val="none" w:sz="0" w:space="0" w:color="auto"/>
        <w:bottom w:val="none" w:sz="0" w:space="0" w:color="auto"/>
        <w:right w:val="none" w:sz="0" w:space="0" w:color="auto"/>
      </w:divBdr>
    </w:div>
    <w:div w:id="988093220">
      <w:bodyDiv w:val="1"/>
      <w:marLeft w:val="0"/>
      <w:marRight w:val="0"/>
      <w:marTop w:val="0"/>
      <w:marBottom w:val="0"/>
      <w:divBdr>
        <w:top w:val="none" w:sz="0" w:space="0" w:color="auto"/>
        <w:left w:val="none" w:sz="0" w:space="0" w:color="auto"/>
        <w:bottom w:val="none" w:sz="0" w:space="0" w:color="auto"/>
        <w:right w:val="none" w:sz="0" w:space="0" w:color="auto"/>
      </w:divBdr>
    </w:div>
    <w:div w:id="993609295">
      <w:bodyDiv w:val="1"/>
      <w:marLeft w:val="0"/>
      <w:marRight w:val="0"/>
      <w:marTop w:val="0"/>
      <w:marBottom w:val="0"/>
      <w:divBdr>
        <w:top w:val="none" w:sz="0" w:space="0" w:color="auto"/>
        <w:left w:val="none" w:sz="0" w:space="0" w:color="auto"/>
        <w:bottom w:val="none" w:sz="0" w:space="0" w:color="auto"/>
        <w:right w:val="none" w:sz="0" w:space="0" w:color="auto"/>
      </w:divBdr>
    </w:div>
    <w:div w:id="999581785">
      <w:bodyDiv w:val="1"/>
      <w:marLeft w:val="0"/>
      <w:marRight w:val="0"/>
      <w:marTop w:val="0"/>
      <w:marBottom w:val="0"/>
      <w:divBdr>
        <w:top w:val="none" w:sz="0" w:space="0" w:color="auto"/>
        <w:left w:val="none" w:sz="0" w:space="0" w:color="auto"/>
        <w:bottom w:val="none" w:sz="0" w:space="0" w:color="auto"/>
        <w:right w:val="none" w:sz="0" w:space="0" w:color="auto"/>
      </w:divBdr>
    </w:div>
    <w:div w:id="1018702480">
      <w:bodyDiv w:val="1"/>
      <w:marLeft w:val="0"/>
      <w:marRight w:val="0"/>
      <w:marTop w:val="0"/>
      <w:marBottom w:val="0"/>
      <w:divBdr>
        <w:top w:val="none" w:sz="0" w:space="0" w:color="auto"/>
        <w:left w:val="none" w:sz="0" w:space="0" w:color="auto"/>
        <w:bottom w:val="none" w:sz="0" w:space="0" w:color="auto"/>
        <w:right w:val="none" w:sz="0" w:space="0" w:color="auto"/>
      </w:divBdr>
    </w:div>
    <w:div w:id="1047755458">
      <w:bodyDiv w:val="1"/>
      <w:marLeft w:val="0"/>
      <w:marRight w:val="0"/>
      <w:marTop w:val="0"/>
      <w:marBottom w:val="0"/>
      <w:divBdr>
        <w:top w:val="none" w:sz="0" w:space="0" w:color="auto"/>
        <w:left w:val="none" w:sz="0" w:space="0" w:color="auto"/>
        <w:bottom w:val="none" w:sz="0" w:space="0" w:color="auto"/>
        <w:right w:val="none" w:sz="0" w:space="0" w:color="auto"/>
      </w:divBdr>
    </w:div>
    <w:div w:id="1092628000">
      <w:bodyDiv w:val="1"/>
      <w:marLeft w:val="0"/>
      <w:marRight w:val="0"/>
      <w:marTop w:val="0"/>
      <w:marBottom w:val="0"/>
      <w:divBdr>
        <w:top w:val="none" w:sz="0" w:space="0" w:color="auto"/>
        <w:left w:val="none" w:sz="0" w:space="0" w:color="auto"/>
        <w:bottom w:val="none" w:sz="0" w:space="0" w:color="auto"/>
        <w:right w:val="none" w:sz="0" w:space="0" w:color="auto"/>
      </w:divBdr>
    </w:div>
    <w:div w:id="1098670377">
      <w:bodyDiv w:val="1"/>
      <w:marLeft w:val="0"/>
      <w:marRight w:val="0"/>
      <w:marTop w:val="0"/>
      <w:marBottom w:val="0"/>
      <w:divBdr>
        <w:top w:val="none" w:sz="0" w:space="0" w:color="auto"/>
        <w:left w:val="none" w:sz="0" w:space="0" w:color="auto"/>
        <w:bottom w:val="none" w:sz="0" w:space="0" w:color="auto"/>
        <w:right w:val="none" w:sz="0" w:space="0" w:color="auto"/>
      </w:divBdr>
    </w:div>
    <w:div w:id="1115296651">
      <w:bodyDiv w:val="1"/>
      <w:marLeft w:val="0"/>
      <w:marRight w:val="0"/>
      <w:marTop w:val="0"/>
      <w:marBottom w:val="0"/>
      <w:divBdr>
        <w:top w:val="none" w:sz="0" w:space="0" w:color="auto"/>
        <w:left w:val="none" w:sz="0" w:space="0" w:color="auto"/>
        <w:bottom w:val="none" w:sz="0" w:space="0" w:color="auto"/>
        <w:right w:val="none" w:sz="0" w:space="0" w:color="auto"/>
      </w:divBdr>
    </w:div>
    <w:div w:id="1116678253">
      <w:bodyDiv w:val="1"/>
      <w:marLeft w:val="0"/>
      <w:marRight w:val="0"/>
      <w:marTop w:val="0"/>
      <w:marBottom w:val="0"/>
      <w:divBdr>
        <w:top w:val="none" w:sz="0" w:space="0" w:color="auto"/>
        <w:left w:val="none" w:sz="0" w:space="0" w:color="auto"/>
        <w:bottom w:val="none" w:sz="0" w:space="0" w:color="auto"/>
        <w:right w:val="none" w:sz="0" w:space="0" w:color="auto"/>
      </w:divBdr>
    </w:div>
    <w:div w:id="1118991816">
      <w:bodyDiv w:val="1"/>
      <w:marLeft w:val="0"/>
      <w:marRight w:val="0"/>
      <w:marTop w:val="0"/>
      <w:marBottom w:val="0"/>
      <w:divBdr>
        <w:top w:val="none" w:sz="0" w:space="0" w:color="auto"/>
        <w:left w:val="none" w:sz="0" w:space="0" w:color="auto"/>
        <w:bottom w:val="none" w:sz="0" w:space="0" w:color="auto"/>
        <w:right w:val="none" w:sz="0" w:space="0" w:color="auto"/>
      </w:divBdr>
    </w:div>
    <w:div w:id="1124539057">
      <w:bodyDiv w:val="1"/>
      <w:marLeft w:val="0"/>
      <w:marRight w:val="0"/>
      <w:marTop w:val="0"/>
      <w:marBottom w:val="0"/>
      <w:divBdr>
        <w:top w:val="none" w:sz="0" w:space="0" w:color="auto"/>
        <w:left w:val="none" w:sz="0" w:space="0" w:color="auto"/>
        <w:bottom w:val="none" w:sz="0" w:space="0" w:color="auto"/>
        <w:right w:val="none" w:sz="0" w:space="0" w:color="auto"/>
      </w:divBdr>
    </w:div>
    <w:div w:id="1174221092">
      <w:bodyDiv w:val="1"/>
      <w:marLeft w:val="0"/>
      <w:marRight w:val="0"/>
      <w:marTop w:val="0"/>
      <w:marBottom w:val="0"/>
      <w:divBdr>
        <w:top w:val="none" w:sz="0" w:space="0" w:color="auto"/>
        <w:left w:val="none" w:sz="0" w:space="0" w:color="auto"/>
        <w:bottom w:val="none" w:sz="0" w:space="0" w:color="auto"/>
        <w:right w:val="none" w:sz="0" w:space="0" w:color="auto"/>
      </w:divBdr>
    </w:div>
    <w:div w:id="1217932852">
      <w:bodyDiv w:val="1"/>
      <w:marLeft w:val="0"/>
      <w:marRight w:val="0"/>
      <w:marTop w:val="0"/>
      <w:marBottom w:val="0"/>
      <w:divBdr>
        <w:top w:val="none" w:sz="0" w:space="0" w:color="auto"/>
        <w:left w:val="none" w:sz="0" w:space="0" w:color="auto"/>
        <w:bottom w:val="none" w:sz="0" w:space="0" w:color="auto"/>
        <w:right w:val="none" w:sz="0" w:space="0" w:color="auto"/>
      </w:divBdr>
    </w:div>
    <w:div w:id="1251621787">
      <w:bodyDiv w:val="1"/>
      <w:marLeft w:val="0"/>
      <w:marRight w:val="0"/>
      <w:marTop w:val="0"/>
      <w:marBottom w:val="0"/>
      <w:divBdr>
        <w:top w:val="none" w:sz="0" w:space="0" w:color="auto"/>
        <w:left w:val="none" w:sz="0" w:space="0" w:color="auto"/>
        <w:bottom w:val="none" w:sz="0" w:space="0" w:color="auto"/>
        <w:right w:val="none" w:sz="0" w:space="0" w:color="auto"/>
      </w:divBdr>
    </w:div>
    <w:div w:id="1260798504">
      <w:bodyDiv w:val="1"/>
      <w:marLeft w:val="0"/>
      <w:marRight w:val="0"/>
      <w:marTop w:val="0"/>
      <w:marBottom w:val="0"/>
      <w:divBdr>
        <w:top w:val="none" w:sz="0" w:space="0" w:color="auto"/>
        <w:left w:val="none" w:sz="0" w:space="0" w:color="auto"/>
        <w:bottom w:val="none" w:sz="0" w:space="0" w:color="auto"/>
        <w:right w:val="none" w:sz="0" w:space="0" w:color="auto"/>
      </w:divBdr>
    </w:div>
    <w:div w:id="1261915374">
      <w:bodyDiv w:val="1"/>
      <w:marLeft w:val="0"/>
      <w:marRight w:val="0"/>
      <w:marTop w:val="0"/>
      <w:marBottom w:val="0"/>
      <w:divBdr>
        <w:top w:val="none" w:sz="0" w:space="0" w:color="auto"/>
        <w:left w:val="none" w:sz="0" w:space="0" w:color="auto"/>
        <w:bottom w:val="none" w:sz="0" w:space="0" w:color="auto"/>
        <w:right w:val="none" w:sz="0" w:space="0" w:color="auto"/>
      </w:divBdr>
    </w:div>
    <w:div w:id="1268004928">
      <w:bodyDiv w:val="1"/>
      <w:marLeft w:val="0"/>
      <w:marRight w:val="0"/>
      <w:marTop w:val="0"/>
      <w:marBottom w:val="0"/>
      <w:divBdr>
        <w:top w:val="none" w:sz="0" w:space="0" w:color="auto"/>
        <w:left w:val="none" w:sz="0" w:space="0" w:color="auto"/>
        <w:bottom w:val="none" w:sz="0" w:space="0" w:color="auto"/>
        <w:right w:val="none" w:sz="0" w:space="0" w:color="auto"/>
      </w:divBdr>
    </w:div>
    <w:div w:id="1279606389">
      <w:bodyDiv w:val="1"/>
      <w:marLeft w:val="0"/>
      <w:marRight w:val="0"/>
      <w:marTop w:val="0"/>
      <w:marBottom w:val="0"/>
      <w:divBdr>
        <w:top w:val="none" w:sz="0" w:space="0" w:color="auto"/>
        <w:left w:val="none" w:sz="0" w:space="0" w:color="auto"/>
        <w:bottom w:val="none" w:sz="0" w:space="0" w:color="auto"/>
        <w:right w:val="none" w:sz="0" w:space="0" w:color="auto"/>
      </w:divBdr>
    </w:div>
    <w:div w:id="1283488934">
      <w:bodyDiv w:val="1"/>
      <w:marLeft w:val="0"/>
      <w:marRight w:val="0"/>
      <w:marTop w:val="0"/>
      <w:marBottom w:val="0"/>
      <w:divBdr>
        <w:top w:val="none" w:sz="0" w:space="0" w:color="auto"/>
        <w:left w:val="none" w:sz="0" w:space="0" w:color="auto"/>
        <w:bottom w:val="none" w:sz="0" w:space="0" w:color="auto"/>
        <w:right w:val="none" w:sz="0" w:space="0" w:color="auto"/>
      </w:divBdr>
    </w:div>
    <w:div w:id="1286932313">
      <w:bodyDiv w:val="1"/>
      <w:marLeft w:val="0"/>
      <w:marRight w:val="0"/>
      <w:marTop w:val="0"/>
      <w:marBottom w:val="0"/>
      <w:divBdr>
        <w:top w:val="none" w:sz="0" w:space="0" w:color="auto"/>
        <w:left w:val="none" w:sz="0" w:space="0" w:color="auto"/>
        <w:bottom w:val="none" w:sz="0" w:space="0" w:color="auto"/>
        <w:right w:val="none" w:sz="0" w:space="0" w:color="auto"/>
      </w:divBdr>
    </w:div>
    <w:div w:id="1298487846">
      <w:bodyDiv w:val="1"/>
      <w:marLeft w:val="0"/>
      <w:marRight w:val="0"/>
      <w:marTop w:val="0"/>
      <w:marBottom w:val="0"/>
      <w:divBdr>
        <w:top w:val="none" w:sz="0" w:space="0" w:color="auto"/>
        <w:left w:val="none" w:sz="0" w:space="0" w:color="auto"/>
        <w:bottom w:val="none" w:sz="0" w:space="0" w:color="auto"/>
        <w:right w:val="none" w:sz="0" w:space="0" w:color="auto"/>
      </w:divBdr>
    </w:div>
    <w:div w:id="1304702319">
      <w:bodyDiv w:val="1"/>
      <w:marLeft w:val="0"/>
      <w:marRight w:val="0"/>
      <w:marTop w:val="0"/>
      <w:marBottom w:val="0"/>
      <w:divBdr>
        <w:top w:val="none" w:sz="0" w:space="0" w:color="auto"/>
        <w:left w:val="none" w:sz="0" w:space="0" w:color="auto"/>
        <w:bottom w:val="none" w:sz="0" w:space="0" w:color="auto"/>
        <w:right w:val="none" w:sz="0" w:space="0" w:color="auto"/>
      </w:divBdr>
    </w:div>
    <w:div w:id="1311910032">
      <w:bodyDiv w:val="1"/>
      <w:marLeft w:val="0"/>
      <w:marRight w:val="0"/>
      <w:marTop w:val="0"/>
      <w:marBottom w:val="0"/>
      <w:divBdr>
        <w:top w:val="none" w:sz="0" w:space="0" w:color="auto"/>
        <w:left w:val="none" w:sz="0" w:space="0" w:color="auto"/>
        <w:bottom w:val="none" w:sz="0" w:space="0" w:color="auto"/>
        <w:right w:val="none" w:sz="0" w:space="0" w:color="auto"/>
      </w:divBdr>
    </w:div>
    <w:div w:id="1320961863">
      <w:bodyDiv w:val="1"/>
      <w:marLeft w:val="0"/>
      <w:marRight w:val="0"/>
      <w:marTop w:val="0"/>
      <w:marBottom w:val="0"/>
      <w:divBdr>
        <w:top w:val="none" w:sz="0" w:space="0" w:color="auto"/>
        <w:left w:val="none" w:sz="0" w:space="0" w:color="auto"/>
        <w:bottom w:val="none" w:sz="0" w:space="0" w:color="auto"/>
        <w:right w:val="none" w:sz="0" w:space="0" w:color="auto"/>
      </w:divBdr>
    </w:div>
    <w:div w:id="1328285462">
      <w:bodyDiv w:val="1"/>
      <w:marLeft w:val="0"/>
      <w:marRight w:val="0"/>
      <w:marTop w:val="0"/>
      <w:marBottom w:val="0"/>
      <w:divBdr>
        <w:top w:val="none" w:sz="0" w:space="0" w:color="auto"/>
        <w:left w:val="none" w:sz="0" w:space="0" w:color="auto"/>
        <w:bottom w:val="none" w:sz="0" w:space="0" w:color="auto"/>
        <w:right w:val="none" w:sz="0" w:space="0" w:color="auto"/>
      </w:divBdr>
    </w:div>
    <w:div w:id="1332947958">
      <w:bodyDiv w:val="1"/>
      <w:marLeft w:val="0"/>
      <w:marRight w:val="0"/>
      <w:marTop w:val="0"/>
      <w:marBottom w:val="0"/>
      <w:divBdr>
        <w:top w:val="none" w:sz="0" w:space="0" w:color="auto"/>
        <w:left w:val="none" w:sz="0" w:space="0" w:color="auto"/>
        <w:bottom w:val="none" w:sz="0" w:space="0" w:color="auto"/>
        <w:right w:val="none" w:sz="0" w:space="0" w:color="auto"/>
      </w:divBdr>
    </w:div>
    <w:div w:id="1334914848">
      <w:bodyDiv w:val="1"/>
      <w:marLeft w:val="0"/>
      <w:marRight w:val="0"/>
      <w:marTop w:val="0"/>
      <w:marBottom w:val="0"/>
      <w:divBdr>
        <w:top w:val="none" w:sz="0" w:space="0" w:color="auto"/>
        <w:left w:val="none" w:sz="0" w:space="0" w:color="auto"/>
        <w:bottom w:val="none" w:sz="0" w:space="0" w:color="auto"/>
        <w:right w:val="none" w:sz="0" w:space="0" w:color="auto"/>
      </w:divBdr>
    </w:div>
    <w:div w:id="1358122601">
      <w:bodyDiv w:val="1"/>
      <w:marLeft w:val="0"/>
      <w:marRight w:val="0"/>
      <w:marTop w:val="0"/>
      <w:marBottom w:val="0"/>
      <w:divBdr>
        <w:top w:val="none" w:sz="0" w:space="0" w:color="auto"/>
        <w:left w:val="none" w:sz="0" w:space="0" w:color="auto"/>
        <w:bottom w:val="none" w:sz="0" w:space="0" w:color="auto"/>
        <w:right w:val="none" w:sz="0" w:space="0" w:color="auto"/>
      </w:divBdr>
    </w:div>
    <w:div w:id="1370572437">
      <w:bodyDiv w:val="1"/>
      <w:marLeft w:val="0"/>
      <w:marRight w:val="0"/>
      <w:marTop w:val="0"/>
      <w:marBottom w:val="0"/>
      <w:divBdr>
        <w:top w:val="none" w:sz="0" w:space="0" w:color="auto"/>
        <w:left w:val="none" w:sz="0" w:space="0" w:color="auto"/>
        <w:bottom w:val="none" w:sz="0" w:space="0" w:color="auto"/>
        <w:right w:val="none" w:sz="0" w:space="0" w:color="auto"/>
      </w:divBdr>
    </w:div>
    <w:div w:id="1405301537">
      <w:bodyDiv w:val="1"/>
      <w:marLeft w:val="0"/>
      <w:marRight w:val="0"/>
      <w:marTop w:val="0"/>
      <w:marBottom w:val="0"/>
      <w:divBdr>
        <w:top w:val="none" w:sz="0" w:space="0" w:color="auto"/>
        <w:left w:val="none" w:sz="0" w:space="0" w:color="auto"/>
        <w:bottom w:val="none" w:sz="0" w:space="0" w:color="auto"/>
        <w:right w:val="none" w:sz="0" w:space="0" w:color="auto"/>
      </w:divBdr>
    </w:div>
    <w:div w:id="1406339805">
      <w:bodyDiv w:val="1"/>
      <w:marLeft w:val="0"/>
      <w:marRight w:val="0"/>
      <w:marTop w:val="0"/>
      <w:marBottom w:val="0"/>
      <w:divBdr>
        <w:top w:val="none" w:sz="0" w:space="0" w:color="auto"/>
        <w:left w:val="none" w:sz="0" w:space="0" w:color="auto"/>
        <w:bottom w:val="none" w:sz="0" w:space="0" w:color="auto"/>
        <w:right w:val="none" w:sz="0" w:space="0" w:color="auto"/>
      </w:divBdr>
    </w:div>
    <w:div w:id="1420520741">
      <w:bodyDiv w:val="1"/>
      <w:marLeft w:val="0"/>
      <w:marRight w:val="0"/>
      <w:marTop w:val="0"/>
      <w:marBottom w:val="0"/>
      <w:divBdr>
        <w:top w:val="none" w:sz="0" w:space="0" w:color="auto"/>
        <w:left w:val="none" w:sz="0" w:space="0" w:color="auto"/>
        <w:bottom w:val="none" w:sz="0" w:space="0" w:color="auto"/>
        <w:right w:val="none" w:sz="0" w:space="0" w:color="auto"/>
      </w:divBdr>
    </w:div>
    <w:div w:id="1451507416">
      <w:bodyDiv w:val="1"/>
      <w:marLeft w:val="0"/>
      <w:marRight w:val="0"/>
      <w:marTop w:val="0"/>
      <w:marBottom w:val="0"/>
      <w:divBdr>
        <w:top w:val="none" w:sz="0" w:space="0" w:color="auto"/>
        <w:left w:val="none" w:sz="0" w:space="0" w:color="auto"/>
        <w:bottom w:val="none" w:sz="0" w:space="0" w:color="auto"/>
        <w:right w:val="none" w:sz="0" w:space="0" w:color="auto"/>
      </w:divBdr>
    </w:div>
    <w:div w:id="1468160024">
      <w:bodyDiv w:val="1"/>
      <w:marLeft w:val="0"/>
      <w:marRight w:val="0"/>
      <w:marTop w:val="0"/>
      <w:marBottom w:val="0"/>
      <w:divBdr>
        <w:top w:val="none" w:sz="0" w:space="0" w:color="auto"/>
        <w:left w:val="none" w:sz="0" w:space="0" w:color="auto"/>
        <w:bottom w:val="none" w:sz="0" w:space="0" w:color="auto"/>
        <w:right w:val="none" w:sz="0" w:space="0" w:color="auto"/>
      </w:divBdr>
    </w:div>
    <w:div w:id="1476869575">
      <w:bodyDiv w:val="1"/>
      <w:marLeft w:val="0"/>
      <w:marRight w:val="0"/>
      <w:marTop w:val="0"/>
      <w:marBottom w:val="0"/>
      <w:divBdr>
        <w:top w:val="none" w:sz="0" w:space="0" w:color="auto"/>
        <w:left w:val="none" w:sz="0" w:space="0" w:color="auto"/>
        <w:bottom w:val="none" w:sz="0" w:space="0" w:color="auto"/>
        <w:right w:val="none" w:sz="0" w:space="0" w:color="auto"/>
      </w:divBdr>
    </w:div>
    <w:div w:id="1504784724">
      <w:bodyDiv w:val="1"/>
      <w:marLeft w:val="0"/>
      <w:marRight w:val="0"/>
      <w:marTop w:val="0"/>
      <w:marBottom w:val="0"/>
      <w:divBdr>
        <w:top w:val="none" w:sz="0" w:space="0" w:color="auto"/>
        <w:left w:val="none" w:sz="0" w:space="0" w:color="auto"/>
        <w:bottom w:val="none" w:sz="0" w:space="0" w:color="auto"/>
        <w:right w:val="none" w:sz="0" w:space="0" w:color="auto"/>
      </w:divBdr>
    </w:div>
    <w:div w:id="1511681776">
      <w:bodyDiv w:val="1"/>
      <w:marLeft w:val="0"/>
      <w:marRight w:val="0"/>
      <w:marTop w:val="0"/>
      <w:marBottom w:val="0"/>
      <w:divBdr>
        <w:top w:val="none" w:sz="0" w:space="0" w:color="auto"/>
        <w:left w:val="none" w:sz="0" w:space="0" w:color="auto"/>
        <w:bottom w:val="none" w:sz="0" w:space="0" w:color="auto"/>
        <w:right w:val="none" w:sz="0" w:space="0" w:color="auto"/>
      </w:divBdr>
    </w:div>
    <w:div w:id="1521429411">
      <w:bodyDiv w:val="1"/>
      <w:marLeft w:val="0"/>
      <w:marRight w:val="0"/>
      <w:marTop w:val="0"/>
      <w:marBottom w:val="0"/>
      <w:divBdr>
        <w:top w:val="none" w:sz="0" w:space="0" w:color="auto"/>
        <w:left w:val="none" w:sz="0" w:space="0" w:color="auto"/>
        <w:bottom w:val="none" w:sz="0" w:space="0" w:color="auto"/>
        <w:right w:val="none" w:sz="0" w:space="0" w:color="auto"/>
      </w:divBdr>
    </w:div>
    <w:div w:id="1540701801">
      <w:bodyDiv w:val="1"/>
      <w:marLeft w:val="0"/>
      <w:marRight w:val="0"/>
      <w:marTop w:val="0"/>
      <w:marBottom w:val="0"/>
      <w:divBdr>
        <w:top w:val="none" w:sz="0" w:space="0" w:color="auto"/>
        <w:left w:val="none" w:sz="0" w:space="0" w:color="auto"/>
        <w:bottom w:val="none" w:sz="0" w:space="0" w:color="auto"/>
        <w:right w:val="none" w:sz="0" w:space="0" w:color="auto"/>
      </w:divBdr>
    </w:div>
    <w:div w:id="1552185197">
      <w:bodyDiv w:val="1"/>
      <w:marLeft w:val="0"/>
      <w:marRight w:val="0"/>
      <w:marTop w:val="0"/>
      <w:marBottom w:val="0"/>
      <w:divBdr>
        <w:top w:val="none" w:sz="0" w:space="0" w:color="auto"/>
        <w:left w:val="none" w:sz="0" w:space="0" w:color="auto"/>
        <w:bottom w:val="none" w:sz="0" w:space="0" w:color="auto"/>
        <w:right w:val="none" w:sz="0" w:space="0" w:color="auto"/>
      </w:divBdr>
    </w:div>
    <w:div w:id="1553690567">
      <w:bodyDiv w:val="1"/>
      <w:marLeft w:val="0"/>
      <w:marRight w:val="0"/>
      <w:marTop w:val="0"/>
      <w:marBottom w:val="0"/>
      <w:divBdr>
        <w:top w:val="none" w:sz="0" w:space="0" w:color="auto"/>
        <w:left w:val="none" w:sz="0" w:space="0" w:color="auto"/>
        <w:bottom w:val="none" w:sz="0" w:space="0" w:color="auto"/>
        <w:right w:val="none" w:sz="0" w:space="0" w:color="auto"/>
      </w:divBdr>
    </w:div>
    <w:div w:id="1584291838">
      <w:bodyDiv w:val="1"/>
      <w:marLeft w:val="0"/>
      <w:marRight w:val="0"/>
      <w:marTop w:val="0"/>
      <w:marBottom w:val="0"/>
      <w:divBdr>
        <w:top w:val="none" w:sz="0" w:space="0" w:color="auto"/>
        <w:left w:val="none" w:sz="0" w:space="0" w:color="auto"/>
        <w:bottom w:val="none" w:sz="0" w:space="0" w:color="auto"/>
        <w:right w:val="none" w:sz="0" w:space="0" w:color="auto"/>
      </w:divBdr>
    </w:div>
    <w:div w:id="1623724416">
      <w:bodyDiv w:val="1"/>
      <w:marLeft w:val="0"/>
      <w:marRight w:val="0"/>
      <w:marTop w:val="0"/>
      <w:marBottom w:val="0"/>
      <w:divBdr>
        <w:top w:val="none" w:sz="0" w:space="0" w:color="auto"/>
        <w:left w:val="none" w:sz="0" w:space="0" w:color="auto"/>
        <w:bottom w:val="none" w:sz="0" w:space="0" w:color="auto"/>
        <w:right w:val="none" w:sz="0" w:space="0" w:color="auto"/>
      </w:divBdr>
    </w:div>
    <w:div w:id="1631396246">
      <w:bodyDiv w:val="1"/>
      <w:marLeft w:val="0"/>
      <w:marRight w:val="0"/>
      <w:marTop w:val="0"/>
      <w:marBottom w:val="0"/>
      <w:divBdr>
        <w:top w:val="none" w:sz="0" w:space="0" w:color="auto"/>
        <w:left w:val="none" w:sz="0" w:space="0" w:color="auto"/>
        <w:bottom w:val="none" w:sz="0" w:space="0" w:color="auto"/>
        <w:right w:val="none" w:sz="0" w:space="0" w:color="auto"/>
      </w:divBdr>
    </w:div>
    <w:div w:id="1642078383">
      <w:bodyDiv w:val="1"/>
      <w:marLeft w:val="0"/>
      <w:marRight w:val="0"/>
      <w:marTop w:val="0"/>
      <w:marBottom w:val="0"/>
      <w:divBdr>
        <w:top w:val="none" w:sz="0" w:space="0" w:color="auto"/>
        <w:left w:val="none" w:sz="0" w:space="0" w:color="auto"/>
        <w:bottom w:val="none" w:sz="0" w:space="0" w:color="auto"/>
        <w:right w:val="none" w:sz="0" w:space="0" w:color="auto"/>
      </w:divBdr>
    </w:div>
    <w:div w:id="1660186983">
      <w:bodyDiv w:val="1"/>
      <w:marLeft w:val="0"/>
      <w:marRight w:val="0"/>
      <w:marTop w:val="0"/>
      <w:marBottom w:val="0"/>
      <w:divBdr>
        <w:top w:val="none" w:sz="0" w:space="0" w:color="auto"/>
        <w:left w:val="none" w:sz="0" w:space="0" w:color="auto"/>
        <w:bottom w:val="none" w:sz="0" w:space="0" w:color="auto"/>
        <w:right w:val="none" w:sz="0" w:space="0" w:color="auto"/>
      </w:divBdr>
    </w:div>
    <w:div w:id="1660572014">
      <w:bodyDiv w:val="1"/>
      <w:marLeft w:val="0"/>
      <w:marRight w:val="0"/>
      <w:marTop w:val="0"/>
      <w:marBottom w:val="0"/>
      <w:divBdr>
        <w:top w:val="none" w:sz="0" w:space="0" w:color="auto"/>
        <w:left w:val="none" w:sz="0" w:space="0" w:color="auto"/>
        <w:bottom w:val="none" w:sz="0" w:space="0" w:color="auto"/>
        <w:right w:val="none" w:sz="0" w:space="0" w:color="auto"/>
      </w:divBdr>
    </w:div>
    <w:div w:id="1674843709">
      <w:bodyDiv w:val="1"/>
      <w:marLeft w:val="0"/>
      <w:marRight w:val="0"/>
      <w:marTop w:val="0"/>
      <w:marBottom w:val="0"/>
      <w:divBdr>
        <w:top w:val="none" w:sz="0" w:space="0" w:color="auto"/>
        <w:left w:val="none" w:sz="0" w:space="0" w:color="auto"/>
        <w:bottom w:val="none" w:sz="0" w:space="0" w:color="auto"/>
        <w:right w:val="none" w:sz="0" w:space="0" w:color="auto"/>
      </w:divBdr>
    </w:div>
    <w:div w:id="1691955841">
      <w:bodyDiv w:val="1"/>
      <w:marLeft w:val="0"/>
      <w:marRight w:val="0"/>
      <w:marTop w:val="0"/>
      <w:marBottom w:val="0"/>
      <w:divBdr>
        <w:top w:val="none" w:sz="0" w:space="0" w:color="auto"/>
        <w:left w:val="none" w:sz="0" w:space="0" w:color="auto"/>
        <w:bottom w:val="none" w:sz="0" w:space="0" w:color="auto"/>
        <w:right w:val="none" w:sz="0" w:space="0" w:color="auto"/>
      </w:divBdr>
    </w:div>
    <w:div w:id="1692951757">
      <w:bodyDiv w:val="1"/>
      <w:marLeft w:val="0"/>
      <w:marRight w:val="0"/>
      <w:marTop w:val="0"/>
      <w:marBottom w:val="0"/>
      <w:divBdr>
        <w:top w:val="none" w:sz="0" w:space="0" w:color="auto"/>
        <w:left w:val="none" w:sz="0" w:space="0" w:color="auto"/>
        <w:bottom w:val="none" w:sz="0" w:space="0" w:color="auto"/>
        <w:right w:val="none" w:sz="0" w:space="0" w:color="auto"/>
      </w:divBdr>
    </w:div>
    <w:div w:id="1703050089">
      <w:bodyDiv w:val="1"/>
      <w:marLeft w:val="0"/>
      <w:marRight w:val="0"/>
      <w:marTop w:val="0"/>
      <w:marBottom w:val="0"/>
      <w:divBdr>
        <w:top w:val="none" w:sz="0" w:space="0" w:color="auto"/>
        <w:left w:val="none" w:sz="0" w:space="0" w:color="auto"/>
        <w:bottom w:val="none" w:sz="0" w:space="0" w:color="auto"/>
        <w:right w:val="none" w:sz="0" w:space="0" w:color="auto"/>
      </w:divBdr>
    </w:div>
    <w:div w:id="1760447254">
      <w:bodyDiv w:val="1"/>
      <w:marLeft w:val="0"/>
      <w:marRight w:val="0"/>
      <w:marTop w:val="0"/>
      <w:marBottom w:val="0"/>
      <w:divBdr>
        <w:top w:val="none" w:sz="0" w:space="0" w:color="auto"/>
        <w:left w:val="none" w:sz="0" w:space="0" w:color="auto"/>
        <w:bottom w:val="none" w:sz="0" w:space="0" w:color="auto"/>
        <w:right w:val="none" w:sz="0" w:space="0" w:color="auto"/>
      </w:divBdr>
    </w:div>
    <w:div w:id="1766684030">
      <w:bodyDiv w:val="1"/>
      <w:marLeft w:val="0"/>
      <w:marRight w:val="0"/>
      <w:marTop w:val="0"/>
      <w:marBottom w:val="0"/>
      <w:divBdr>
        <w:top w:val="none" w:sz="0" w:space="0" w:color="auto"/>
        <w:left w:val="none" w:sz="0" w:space="0" w:color="auto"/>
        <w:bottom w:val="none" w:sz="0" w:space="0" w:color="auto"/>
        <w:right w:val="none" w:sz="0" w:space="0" w:color="auto"/>
      </w:divBdr>
    </w:div>
    <w:div w:id="1774547229">
      <w:bodyDiv w:val="1"/>
      <w:marLeft w:val="0"/>
      <w:marRight w:val="0"/>
      <w:marTop w:val="0"/>
      <w:marBottom w:val="0"/>
      <w:divBdr>
        <w:top w:val="none" w:sz="0" w:space="0" w:color="auto"/>
        <w:left w:val="none" w:sz="0" w:space="0" w:color="auto"/>
        <w:bottom w:val="none" w:sz="0" w:space="0" w:color="auto"/>
        <w:right w:val="none" w:sz="0" w:space="0" w:color="auto"/>
      </w:divBdr>
    </w:div>
    <w:div w:id="1808888241">
      <w:bodyDiv w:val="1"/>
      <w:marLeft w:val="0"/>
      <w:marRight w:val="0"/>
      <w:marTop w:val="0"/>
      <w:marBottom w:val="0"/>
      <w:divBdr>
        <w:top w:val="none" w:sz="0" w:space="0" w:color="auto"/>
        <w:left w:val="none" w:sz="0" w:space="0" w:color="auto"/>
        <w:bottom w:val="none" w:sz="0" w:space="0" w:color="auto"/>
        <w:right w:val="none" w:sz="0" w:space="0" w:color="auto"/>
      </w:divBdr>
    </w:div>
    <w:div w:id="1809084296">
      <w:bodyDiv w:val="1"/>
      <w:marLeft w:val="0"/>
      <w:marRight w:val="0"/>
      <w:marTop w:val="0"/>
      <w:marBottom w:val="0"/>
      <w:divBdr>
        <w:top w:val="none" w:sz="0" w:space="0" w:color="auto"/>
        <w:left w:val="none" w:sz="0" w:space="0" w:color="auto"/>
        <w:bottom w:val="none" w:sz="0" w:space="0" w:color="auto"/>
        <w:right w:val="none" w:sz="0" w:space="0" w:color="auto"/>
      </w:divBdr>
    </w:div>
    <w:div w:id="1833443955">
      <w:bodyDiv w:val="1"/>
      <w:marLeft w:val="0"/>
      <w:marRight w:val="0"/>
      <w:marTop w:val="0"/>
      <w:marBottom w:val="0"/>
      <w:divBdr>
        <w:top w:val="none" w:sz="0" w:space="0" w:color="auto"/>
        <w:left w:val="none" w:sz="0" w:space="0" w:color="auto"/>
        <w:bottom w:val="none" w:sz="0" w:space="0" w:color="auto"/>
        <w:right w:val="none" w:sz="0" w:space="0" w:color="auto"/>
      </w:divBdr>
    </w:div>
    <w:div w:id="1834418850">
      <w:bodyDiv w:val="1"/>
      <w:marLeft w:val="0"/>
      <w:marRight w:val="0"/>
      <w:marTop w:val="0"/>
      <w:marBottom w:val="0"/>
      <w:divBdr>
        <w:top w:val="none" w:sz="0" w:space="0" w:color="auto"/>
        <w:left w:val="none" w:sz="0" w:space="0" w:color="auto"/>
        <w:bottom w:val="none" w:sz="0" w:space="0" w:color="auto"/>
        <w:right w:val="none" w:sz="0" w:space="0" w:color="auto"/>
      </w:divBdr>
    </w:div>
    <w:div w:id="1845970398">
      <w:bodyDiv w:val="1"/>
      <w:marLeft w:val="0"/>
      <w:marRight w:val="0"/>
      <w:marTop w:val="0"/>
      <w:marBottom w:val="0"/>
      <w:divBdr>
        <w:top w:val="none" w:sz="0" w:space="0" w:color="auto"/>
        <w:left w:val="none" w:sz="0" w:space="0" w:color="auto"/>
        <w:bottom w:val="none" w:sz="0" w:space="0" w:color="auto"/>
        <w:right w:val="none" w:sz="0" w:space="0" w:color="auto"/>
      </w:divBdr>
    </w:div>
    <w:div w:id="1878082468">
      <w:bodyDiv w:val="1"/>
      <w:marLeft w:val="0"/>
      <w:marRight w:val="0"/>
      <w:marTop w:val="0"/>
      <w:marBottom w:val="0"/>
      <w:divBdr>
        <w:top w:val="none" w:sz="0" w:space="0" w:color="auto"/>
        <w:left w:val="none" w:sz="0" w:space="0" w:color="auto"/>
        <w:bottom w:val="none" w:sz="0" w:space="0" w:color="auto"/>
        <w:right w:val="none" w:sz="0" w:space="0" w:color="auto"/>
      </w:divBdr>
    </w:div>
    <w:div w:id="1884706641">
      <w:bodyDiv w:val="1"/>
      <w:marLeft w:val="0"/>
      <w:marRight w:val="0"/>
      <w:marTop w:val="0"/>
      <w:marBottom w:val="0"/>
      <w:divBdr>
        <w:top w:val="none" w:sz="0" w:space="0" w:color="auto"/>
        <w:left w:val="none" w:sz="0" w:space="0" w:color="auto"/>
        <w:bottom w:val="none" w:sz="0" w:space="0" w:color="auto"/>
        <w:right w:val="none" w:sz="0" w:space="0" w:color="auto"/>
      </w:divBdr>
    </w:div>
    <w:div w:id="1890722202">
      <w:bodyDiv w:val="1"/>
      <w:marLeft w:val="0"/>
      <w:marRight w:val="0"/>
      <w:marTop w:val="0"/>
      <w:marBottom w:val="0"/>
      <w:divBdr>
        <w:top w:val="none" w:sz="0" w:space="0" w:color="auto"/>
        <w:left w:val="none" w:sz="0" w:space="0" w:color="auto"/>
        <w:bottom w:val="none" w:sz="0" w:space="0" w:color="auto"/>
        <w:right w:val="none" w:sz="0" w:space="0" w:color="auto"/>
      </w:divBdr>
    </w:div>
    <w:div w:id="1899632231">
      <w:bodyDiv w:val="1"/>
      <w:marLeft w:val="0"/>
      <w:marRight w:val="0"/>
      <w:marTop w:val="0"/>
      <w:marBottom w:val="0"/>
      <w:divBdr>
        <w:top w:val="none" w:sz="0" w:space="0" w:color="auto"/>
        <w:left w:val="none" w:sz="0" w:space="0" w:color="auto"/>
        <w:bottom w:val="none" w:sz="0" w:space="0" w:color="auto"/>
        <w:right w:val="none" w:sz="0" w:space="0" w:color="auto"/>
      </w:divBdr>
    </w:div>
    <w:div w:id="1917402431">
      <w:bodyDiv w:val="1"/>
      <w:marLeft w:val="0"/>
      <w:marRight w:val="0"/>
      <w:marTop w:val="0"/>
      <w:marBottom w:val="0"/>
      <w:divBdr>
        <w:top w:val="none" w:sz="0" w:space="0" w:color="auto"/>
        <w:left w:val="none" w:sz="0" w:space="0" w:color="auto"/>
        <w:bottom w:val="none" w:sz="0" w:space="0" w:color="auto"/>
        <w:right w:val="none" w:sz="0" w:space="0" w:color="auto"/>
      </w:divBdr>
    </w:div>
    <w:div w:id="1931622369">
      <w:bodyDiv w:val="1"/>
      <w:marLeft w:val="0"/>
      <w:marRight w:val="0"/>
      <w:marTop w:val="0"/>
      <w:marBottom w:val="0"/>
      <w:divBdr>
        <w:top w:val="none" w:sz="0" w:space="0" w:color="auto"/>
        <w:left w:val="none" w:sz="0" w:space="0" w:color="auto"/>
        <w:bottom w:val="none" w:sz="0" w:space="0" w:color="auto"/>
        <w:right w:val="none" w:sz="0" w:space="0" w:color="auto"/>
      </w:divBdr>
    </w:div>
    <w:div w:id="1937859514">
      <w:bodyDiv w:val="1"/>
      <w:marLeft w:val="0"/>
      <w:marRight w:val="0"/>
      <w:marTop w:val="0"/>
      <w:marBottom w:val="0"/>
      <w:divBdr>
        <w:top w:val="none" w:sz="0" w:space="0" w:color="auto"/>
        <w:left w:val="none" w:sz="0" w:space="0" w:color="auto"/>
        <w:bottom w:val="none" w:sz="0" w:space="0" w:color="auto"/>
        <w:right w:val="none" w:sz="0" w:space="0" w:color="auto"/>
      </w:divBdr>
    </w:div>
    <w:div w:id="2001344679">
      <w:bodyDiv w:val="1"/>
      <w:marLeft w:val="0"/>
      <w:marRight w:val="0"/>
      <w:marTop w:val="0"/>
      <w:marBottom w:val="0"/>
      <w:divBdr>
        <w:top w:val="none" w:sz="0" w:space="0" w:color="auto"/>
        <w:left w:val="none" w:sz="0" w:space="0" w:color="auto"/>
        <w:bottom w:val="none" w:sz="0" w:space="0" w:color="auto"/>
        <w:right w:val="none" w:sz="0" w:space="0" w:color="auto"/>
      </w:divBdr>
    </w:div>
    <w:div w:id="2003073775">
      <w:bodyDiv w:val="1"/>
      <w:marLeft w:val="0"/>
      <w:marRight w:val="0"/>
      <w:marTop w:val="0"/>
      <w:marBottom w:val="0"/>
      <w:divBdr>
        <w:top w:val="none" w:sz="0" w:space="0" w:color="auto"/>
        <w:left w:val="none" w:sz="0" w:space="0" w:color="auto"/>
        <w:bottom w:val="none" w:sz="0" w:space="0" w:color="auto"/>
        <w:right w:val="none" w:sz="0" w:space="0" w:color="auto"/>
      </w:divBdr>
    </w:div>
    <w:div w:id="2018534156">
      <w:bodyDiv w:val="1"/>
      <w:marLeft w:val="0"/>
      <w:marRight w:val="0"/>
      <w:marTop w:val="0"/>
      <w:marBottom w:val="0"/>
      <w:divBdr>
        <w:top w:val="none" w:sz="0" w:space="0" w:color="auto"/>
        <w:left w:val="none" w:sz="0" w:space="0" w:color="auto"/>
        <w:bottom w:val="none" w:sz="0" w:space="0" w:color="auto"/>
        <w:right w:val="none" w:sz="0" w:space="0" w:color="auto"/>
      </w:divBdr>
    </w:div>
    <w:div w:id="2026010064">
      <w:bodyDiv w:val="1"/>
      <w:marLeft w:val="0"/>
      <w:marRight w:val="0"/>
      <w:marTop w:val="0"/>
      <w:marBottom w:val="0"/>
      <w:divBdr>
        <w:top w:val="none" w:sz="0" w:space="0" w:color="auto"/>
        <w:left w:val="none" w:sz="0" w:space="0" w:color="auto"/>
        <w:bottom w:val="none" w:sz="0" w:space="0" w:color="auto"/>
        <w:right w:val="none" w:sz="0" w:space="0" w:color="auto"/>
      </w:divBdr>
    </w:div>
    <w:div w:id="2071923145">
      <w:bodyDiv w:val="1"/>
      <w:marLeft w:val="0"/>
      <w:marRight w:val="0"/>
      <w:marTop w:val="0"/>
      <w:marBottom w:val="0"/>
      <w:divBdr>
        <w:top w:val="none" w:sz="0" w:space="0" w:color="auto"/>
        <w:left w:val="none" w:sz="0" w:space="0" w:color="auto"/>
        <w:bottom w:val="none" w:sz="0" w:space="0" w:color="auto"/>
        <w:right w:val="none" w:sz="0" w:space="0" w:color="auto"/>
      </w:divBdr>
    </w:div>
    <w:div w:id="2072196386">
      <w:bodyDiv w:val="1"/>
      <w:marLeft w:val="0"/>
      <w:marRight w:val="0"/>
      <w:marTop w:val="0"/>
      <w:marBottom w:val="0"/>
      <w:divBdr>
        <w:top w:val="none" w:sz="0" w:space="0" w:color="auto"/>
        <w:left w:val="none" w:sz="0" w:space="0" w:color="auto"/>
        <w:bottom w:val="none" w:sz="0" w:space="0" w:color="auto"/>
        <w:right w:val="none" w:sz="0" w:space="0" w:color="auto"/>
      </w:divBdr>
    </w:div>
    <w:div w:id="2084208359">
      <w:bodyDiv w:val="1"/>
      <w:marLeft w:val="0"/>
      <w:marRight w:val="0"/>
      <w:marTop w:val="0"/>
      <w:marBottom w:val="0"/>
      <w:divBdr>
        <w:top w:val="none" w:sz="0" w:space="0" w:color="auto"/>
        <w:left w:val="none" w:sz="0" w:space="0" w:color="auto"/>
        <w:bottom w:val="none" w:sz="0" w:space="0" w:color="auto"/>
        <w:right w:val="none" w:sz="0" w:space="0" w:color="auto"/>
      </w:divBdr>
    </w:div>
    <w:div w:id="2095854489">
      <w:bodyDiv w:val="1"/>
      <w:marLeft w:val="0"/>
      <w:marRight w:val="0"/>
      <w:marTop w:val="0"/>
      <w:marBottom w:val="0"/>
      <w:divBdr>
        <w:top w:val="none" w:sz="0" w:space="0" w:color="auto"/>
        <w:left w:val="none" w:sz="0" w:space="0" w:color="auto"/>
        <w:bottom w:val="none" w:sz="0" w:space="0" w:color="auto"/>
        <w:right w:val="none" w:sz="0" w:space="0" w:color="auto"/>
      </w:divBdr>
    </w:div>
    <w:div w:id="21276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AB3B6-8E92-4308-B6D5-F1511AF8B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959</Words>
  <Characters>5472</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При изучении конкурсных заявок на предмет их полноты,  наличия ошибок в расчетах, правильности оформления документов в целом и</vt:lpstr>
    </vt:vector>
  </TitlesOfParts>
  <Company/>
  <LinksUpToDate>false</LinksUpToDate>
  <CharactersWithSpaces>6419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изучении конкурсных заявок на предмет их полноты,  наличия ошибок в расчетах, правильности оформления документов в целом и</dc:title>
  <dc:creator>**</dc:creator>
  <cp:lastModifiedBy>Пользователь</cp:lastModifiedBy>
  <cp:revision>11</cp:revision>
  <cp:lastPrinted>2022-05-06T03:01:00Z</cp:lastPrinted>
  <dcterms:created xsi:type="dcterms:W3CDTF">2022-08-11T10:28:00Z</dcterms:created>
  <dcterms:modified xsi:type="dcterms:W3CDTF">2022-08-11T10:46:00Z</dcterms:modified>
</cp:coreProperties>
</file>